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B2AE1" w14:textId="3F1733DB" w:rsidR="00AB7A0C" w:rsidRPr="002A6DB2" w:rsidRDefault="005E1D4C" w:rsidP="002A6DB2">
      <w:pPr>
        <w:pStyle w:val="4"/>
        <w:keepNext w:val="0"/>
        <w:jc w:val="center"/>
        <w:rPr>
          <w:rFonts w:ascii="HG丸ｺﾞｼｯｸM-PRO" w:eastAsia="HG丸ｺﾞｼｯｸM-PRO" w:hAnsi="HG丸ｺﾞｼｯｸM-PRO"/>
          <w:b w:val="0"/>
          <w:sz w:val="26"/>
          <w:szCs w:val="26"/>
        </w:rPr>
      </w:pPr>
      <w:bookmarkStart w:id="0" w:name="_GoBack"/>
      <w:bookmarkEnd w:id="0"/>
      <w:r w:rsidRPr="002A6DB2">
        <w:rPr>
          <w:rFonts w:ascii="HG丸ｺﾞｼｯｸM-PRO" w:eastAsia="HG丸ｺﾞｼｯｸM-PRO" w:hAnsi="HG丸ｺﾞｼｯｸM-PRO" w:hint="eastAsia"/>
          <w:b w:val="0"/>
          <w:sz w:val="26"/>
          <w:szCs w:val="26"/>
        </w:rPr>
        <w:t xml:space="preserve">公益社団法人　</w:t>
      </w:r>
      <w:r w:rsidR="00BF0416" w:rsidRPr="002A6DB2">
        <w:rPr>
          <w:rFonts w:ascii="HG丸ｺﾞｼｯｸM-PRO" w:eastAsia="HG丸ｺﾞｼｯｸM-PRO" w:hAnsi="HG丸ｺﾞｼｯｸM-PRO" w:hint="eastAsia"/>
          <w:b w:val="0"/>
          <w:sz w:val="26"/>
          <w:szCs w:val="26"/>
        </w:rPr>
        <w:t>長野県社会福祉士会</w:t>
      </w:r>
      <w:r w:rsidR="00C92DCD" w:rsidRPr="002A6DB2">
        <w:rPr>
          <w:rFonts w:ascii="HG丸ｺﾞｼｯｸM-PRO" w:eastAsia="HG丸ｺﾞｼｯｸM-PRO" w:hAnsi="HG丸ｺﾞｼｯｸM-PRO" w:hint="eastAsia"/>
          <w:b w:val="0"/>
          <w:sz w:val="26"/>
          <w:szCs w:val="26"/>
        </w:rPr>
        <w:t xml:space="preserve">　学習</w:t>
      </w:r>
      <w:r w:rsidRPr="002A6DB2">
        <w:rPr>
          <w:rFonts w:ascii="HG丸ｺﾞｼｯｸM-PRO" w:eastAsia="HG丸ｺﾞｼｯｸM-PRO" w:hAnsi="HG丸ｺﾞｼｯｸM-PRO" w:hint="eastAsia"/>
          <w:b w:val="0"/>
          <w:sz w:val="26"/>
          <w:szCs w:val="26"/>
        </w:rPr>
        <w:t>・研究会</w:t>
      </w:r>
    </w:p>
    <w:p w14:paraId="16108984" w14:textId="706DA99C" w:rsidR="002A6DB2" w:rsidRPr="00467191" w:rsidRDefault="002A6DB2" w:rsidP="00467191">
      <w:pPr>
        <w:jc w:val="center"/>
        <w:rPr>
          <w:rFonts w:ascii="HG丸ｺﾞｼｯｸM-PRO" w:eastAsia="HG丸ｺﾞｼｯｸM-PRO" w:hAnsi="HG丸ｺﾞｼｯｸM-PRO"/>
          <w:color w:val="000000" w:themeColor="text1"/>
          <w:spacing w:val="-6"/>
          <w:szCs w:val="21"/>
        </w:rPr>
      </w:pPr>
      <w:r w:rsidRPr="002A6DB2">
        <w:rPr>
          <w:rFonts w:ascii="HG丸ｺﾞｼｯｸM-PRO" w:eastAsia="HG丸ｺﾞｼｯｸM-PRO" w:hAnsi="HG丸ｺﾞｼｯｸM-PRO" w:hint="eastAsia"/>
        </w:rPr>
        <w:t>（福祉活動委員会、</w:t>
      </w:r>
      <w:r w:rsidRPr="002A6DB2">
        <w:rPr>
          <w:rFonts w:ascii="HG丸ｺﾞｼｯｸM-PRO" w:eastAsia="HG丸ｺﾞｼｯｸM-PRO" w:hAnsi="HG丸ｺﾞｼｯｸM-PRO" w:hint="eastAsia"/>
          <w:color w:val="000000" w:themeColor="text1"/>
          <w:spacing w:val="-6"/>
          <w:szCs w:val="21"/>
        </w:rPr>
        <w:t>医療・福祉現場の身元保証人問題検討プロジェクト　主催）</w:t>
      </w:r>
    </w:p>
    <w:p w14:paraId="6FE8D7FF" w14:textId="01BCEACA" w:rsidR="00F63551" w:rsidRPr="004F3FD6" w:rsidRDefault="00AB7A0C" w:rsidP="002A6DB2">
      <w:pPr>
        <w:pStyle w:val="4"/>
        <w:keepNext w:val="0"/>
        <w:spacing w:line="580" w:lineRule="exact"/>
        <w:jc w:val="center"/>
        <w:rPr>
          <w:rFonts w:ascii="HGP創英角ｺﾞｼｯｸUB" w:eastAsia="HGP創英角ｺﾞｼｯｸUB" w:hAnsi="HGP創英角ｺﾞｼｯｸUB"/>
          <w:b w:val="0"/>
          <w:sz w:val="40"/>
          <w:szCs w:val="40"/>
        </w:rPr>
      </w:pPr>
      <w:r w:rsidRPr="004F3FD6">
        <w:rPr>
          <w:rFonts w:ascii="HGP創英角ｺﾞｼｯｸUB" w:eastAsia="HGP創英角ｺﾞｼｯｸUB" w:hAnsi="HGP創英角ｺﾞｼｯｸUB" w:hint="eastAsia"/>
          <w:b w:val="0"/>
          <w:sz w:val="40"/>
          <w:szCs w:val="40"/>
        </w:rPr>
        <w:t>“</w:t>
      </w:r>
      <w:r w:rsidR="00C92DCD" w:rsidRPr="004F3FD6">
        <w:rPr>
          <w:rFonts w:ascii="HGP創英角ｺﾞｼｯｸUB" w:eastAsia="HGP創英角ｺﾞｼｯｸUB" w:hAnsi="HGP創英角ｺﾞｼｯｸUB" w:hint="eastAsia"/>
          <w:b w:val="0"/>
          <w:sz w:val="40"/>
          <w:szCs w:val="40"/>
        </w:rPr>
        <w:t>『身寄り』</w:t>
      </w:r>
      <w:r w:rsidR="005E1D4C">
        <w:rPr>
          <w:rFonts w:ascii="HGP創英角ｺﾞｼｯｸUB" w:eastAsia="HGP創英角ｺﾞｼｯｸUB" w:hAnsi="HGP創英角ｺﾞｼｯｸUB" w:hint="eastAsia"/>
          <w:b w:val="0"/>
          <w:sz w:val="40"/>
          <w:szCs w:val="40"/>
        </w:rPr>
        <w:t>が問題にならず</w:t>
      </w:r>
      <w:r w:rsidR="00C92DCD" w:rsidRPr="004F3FD6">
        <w:rPr>
          <w:rFonts w:ascii="HGP創英角ｺﾞｼｯｸUB" w:eastAsia="HGP創英角ｺﾞｼｯｸUB" w:hAnsi="HGP創英角ｺﾞｼｯｸUB" w:hint="eastAsia"/>
          <w:b w:val="0"/>
          <w:sz w:val="40"/>
          <w:szCs w:val="40"/>
        </w:rPr>
        <w:t>権利が護られる社会を目指して</w:t>
      </w:r>
      <w:r w:rsidRPr="004F3FD6">
        <w:rPr>
          <w:rFonts w:ascii="HGP創英角ｺﾞｼｯｸUB" w:eastAsia="HGP創英角ｺﾞｼｯｸUB" w:hAnsi="HGP創英角ｺﾞｼｯｸUB" w:hint="eastAsia"/>
          <w:b w:val="0"/>
          <w:sz w:val="40"/>
          <w:szCs w:val="40"/>
        </w:rPr>
        <w:t>”</w:t>
      </w:r>
    </w:p>
    <w:p w14:paraId="52B33ECE" w14:textId="78A6BE6D" w:rsidR="00BF0416" w:rsidRDefault="00AB7A0C" w:rsidP="002A6DB2">
      <w:pPr>
        <w:pStyle w:val="4"/>
        <w:keepNext w:val="0"/>
        <w:spacing w:line="580" w:lineRule="exact"/>
        <w:jc w:val="center"/>
        <w:rPr>
          <w:rFonts w:ascii="HGP創英ﾌﾟﾚｾﾞﾝｽEB" w:eastAsia="HGP創英ﾌﾟﾚｾﾞﾝｽEB" w:hAnsi="MS UI Gothic"/>
          <w:b w:val="0"/>
          <w:sz w:val="32"/>
          <w:szCs w:val="32"/>
        </w:rPr>
      </w:pPr>
      <w:r>
        <w:rPr>
          <w:rFonts w:ascii="HGP創英ﾌﾟﾚｾﾞﾝｽEB" w:eastAsia="HGP創英ﾌﾟﾚｾﾞﾝｽEB" w:hAnsi="MS UI Gothic" w:hint="eastAsia"/>
          <w:b w:val="0"/>
          <w:sz w:val="32"/>
          <w:szCs w:val="32"/>
        </w:rPr>
        <w:t>～</w:t>
      </w:r>
      <w:r w:rsidR="00F63551">
        <w:rPr>
          <w:rFonts w:ascii="HGP創英ﾌﾟﾚｾﾞﾝｽEB" w:eastAsia="HGP創英ﾌﾟﾚｾﾞﾝｽEB" w:hAnsi="MS UI Gothic" w:hint="eastAsia"/>
          <w:b w:val="0"/>
          <w:sz w:val="32"/>
          <w:szCs w:val="32"/>
        </w:rPr>
        <w:t>社会福祉士として</w:t>
      </w:r>
      <w:r w:rsidR="005E1D4C">
        <w:rPr>
          <w:rFonts w:ascii="HGP創英ﾌﾟﾚｾﾞﾝｽEB" w:eastAsia="HGP創英ﾌﾟﾚｾﾞﾝｽEB" w:hAnsi="MS UI Gothic" w:hint="eastAsia"/>
          <w:b w:val="0"/>
          <w:sz w:val="32"/>
          <w:szCs w:val="32"/>
        </w:rPr>
        <w:t>『</w:t>
      </w:r>
      <w:r w:rsidR="00C92DCD">
        <w:rPr>
          <w:rFonts w:ascii="HGP創英ﾌﾟﾚｾﾞﾝｽEB" w:eastAsia="HGP創英ﾌﾟﾚｾﾞﾝｽEB" w:hAnsi="MS UI Gothic" w:hint="eastAsia"/>
          <w:b w:val="0"/>
          <w:sz w:val="32"/>
          <w:szCs w:val="32"/>
        </w:rPr>
        <w:t>身寄り</w:t>
      </w:r>
      <w:r w:rsidR="005E1D4C">
        <w:rPr>
          <w:rFonts w:ascii="HGP創英ﾌﾟﾚｾﾞﾝｽEB" w:eastAsia="HGP創英ﾌﾟﾚｾﾞﾝｽEB" w:hAnsi="MS UI Gothic" w:hint="eastAsia"/>
          <w:b w:val="0"/>
          <w:sz w:val="32"/>
          <w:szCs w:val="32"/>
        </w:rPr>
        <w:t>や身元保証人</w:t>
      </w:r>
      <w:r w:rsidR="00C92DCD">
        <w:rPr>
          <w:rFonts w:ascii="HGP創英ﾌﾟﾚｾﾞﾝｽEB" w:eastAsia="HGP創英ﾌﾟﾚｾﾞﾝｽEB" w:hAnsi="MS UI Gothic" w:hint="eastAsia"/>
          <w:b w:val="0"/>
          <w:sz w:val="32"/>
          <w:szCs w:val="32"/>
        </w:rPr>
        <w:t>』問題に</w:t>
      </w:r>
      <w:r w:rsidR="00F63551">
        <w:rPr>
          <w:rFonts w:ascii="HGP創英ﾌﾟﾚｾﾞﾝｽEB" w:eastAsia="HGP創英ﾌﾟﾚｾﾞﾝｽEB" w:hAnsi="MS UI Gothic" w:hint="eastAsia"/>
          <w:b w:val="0"/>
          <w:sz w:val="32"/>
          <w:szCs w:val="32"/>
        </w:rPr>
        <w:t>どう</w:t>
      </w:r>
      <w:r w:rsidR="00C92DCD">
        <w:rPr>
          <w:rFonts w:ascii="HGP創英ﾌﾟﾚｾﾞﾝｽEB" w:eastAsia="HGP創英ﾌﾟﾚｾﾞﾝｽEB" w:hAnsi="MS UI Gothic" w:hint="eastAsia"/>
          <w:b w:val="0"/>
          <w:sz w:val="32"/>
          <w:szCs w:val="32"/>
        </w:rPr>
        <w:t>取り組む？</w:t>
      </w:r>
      <w:r>
        <w:rPr>
          <w:rFonts w:ascii="HGP創英ﾌﾟﾚｾﾞﾝｽEB" w:eastAsia="HGP創英ﾌﾟﾚｾﾞﾝｽEB" w:hAnsi="MS UI Gothic" w:hint="eastAsia"/>
          <w:b w:val="0"/>
          <w:sz w:val="32"/>
          <w:szCs w:val="32"/>
        </w:rPr>
        <w:t>～</w:t>
      </w:r>
    </w:p>
    <w:p w14:paraId="417D57B4" w14:textId="164B4E12" w:rsidR="00DE588E" w:rsidRPr="00DE588E" w:rsidRDefault="002A6DB2" w:rsidP="00DE588E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707085" wp14:editId="19170946">
                <wp:simplePos x="0" y="0"/>
                <wp:positionH relativeFrom="margin">
                  <wp:posOffset>90805</wp:posOffset>
                </wp:positionH>
                <wp:positionV relativeFrom="paragraph">
                  <wp:posOffset>37465</wp:posOffset>
                </wp:positionV>
                <wp:extent cx="6115050" cy="1739900"/>
                <wp:effectExtent l="0" t="0" r="1905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739900"/>
                        </a:xfrm>
                        <a:prstGeom prst="roundRect">
                          <a:avLst>
                            <a:gd name="adj" fmla="val 48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2EC8AC" w14:textId="68C92081" w:rsidR="00402AEC" w:rsidRPr="00AB7201" w:rsidRDefault="00273A0F" w:rsidP="00273A0F">
                            <w:pPr>
                              <w:spacing w:line="320" w:lineRule="exact"/>
                              <w:ind w:firstLineChars="100" w:firstLine="198"/>
                              <w:contextualSpacing/>
                              <w:jc w:val="left"/>
                              <w:rPr>
                                <w:spacing w:val="-6"/>
                                <w:szCs w:val="21"/>
                              </w:rPr>
                            </w:pPr>
                            <w:r w:rsidRPr="0044044E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-6"/>
                                <w:szCs w:val="21"/>
                              </w:rPr>
                              <w:t>「医療・福祉現場の身元保証人問題検討プロジェクト」</w:t>
                            </w:r>
                            <w:r w:rsidR="00402AEC">
                              <w:rPr>
                                <w:rFonts w:hint="eastAsia"/>
                                <w:spacing w:val="-6"/>
                                <w:szCs w:val="21"/>
                              </w:rPr>
                              <w:t>では、</w:t>
                            </w:r>
                            <w:r w:rsidR="00402AEC" w:rsidRPr="00AB7201">
                              <w:rPr>
                                <w:spacing w:val="-6"/>
                                <w:szCs w:val="21"/>
                              </w:rPr>
                              <w:t>保証問題に</w:t>
                            </w:r>
                            <w:r w:rsidR="00402AEC" w:rsidRPr="00AB7201">
                              <w:rPr>
                                <w:rFonts w:hint="eastAsia"/>
                                <w:spacing w:val="-6"/>
                                <w:szCs w:val="21"/>
                              </w:rPr>
                              <w:t>関わる</w:t>
                            </w:r>
                            <w:r w:rsidR="00402AEC" w:rsidRPr="00AB7201">
                              <w:rPr>
                                <w:spacing w:val="-6"/>
                                <w:szCs w:val="21"/>
                              </w:rPr>
                              <w:t>調査結果を精査し、</w:t>
                            </w:r>
                            <w:r w:rsidR="00402AEC">
                              <w:rPr>
                                <w:rFonts w:hint="eastAsia"/>
                                <w:spacing w:val="-6"/>
                                <w:szCs w:val="21"/>
                              </w:rPr>
                              <w:t>『</w:t>
                            </w:r>
                            <w:r w:rsidR="00402AEC" w:rsidRPr="00AB7201">
                              <w:rPr>
                                <w:spacing w:val="-6"/>
                                <w:szCs w:val="21"/>
                              </w:rPr>
                              <w:t>身寄り</w:t>
                            </w:r>
                            <w:r w:rsidR="00402AEC">
                              <w:rPr>
                                <w:rFonts w:hint="eastAsia"/>
                                <w:spacing w:val="-6"/>
                                <w:szCs w:val="21"/>
                              </w:rPr>
                              <w:t>』</w:t>
                            </w:r>
                            <w:r w:rsidR="00402AEC" w:rsidRPr="00AB7201">
                              <w:rPr>
                                <w:spacing w:val="-6"/>
                                <w:szCs w:val="21"/>
                              </w:rPr>
                              <w:t>のないことでその人の権利が阻まれる不利益、不平等、権利侵害の状況があ</w:t>
                            </w:r>
                            <w:r>
                              <w:rPr>
                                <w:rFonts w:hint="eastAsia"/>
                                <w:spacing w:val="-6"/>
                                <w:szCs w:val="21"/>
                              </w:rPr>
                              <w:t>ること</w:t>
                            </w:r>
                            <w:r w:rsidR="002A6DB2">
                              <w:rPr>
                                <w:rFonts w:hint="eastAsia"/>
                                <w:spacing w:val="-6"/>
                                <w:szCs w:val="21"/>
                              </w:rPr>
                              <w:t>を検証して</w:t>
                            </w:r>
                            <w:r w:rsidR="005E1D4C">
                              <w:rPr>
                                <w:rFonts w:hint="eastAsia"/>
                                <w:spacing w:val="-6"/>
                                <w:szCs w:val="21"/>
                              </w:rPr>
                              <w:t>きました。これら</w:t>
                            </w:r>
                            <w:r w:rsidR="00402AEC" w:rsidRPr="00AB7201">
                              <w:rPr>
                                <w:rFonts w:hint="eastAsia"/>
                                <w:spacing w:val="-6"/>
                                <w:szCs w:val="21"/>
                              </w:rPr>
                              <w:t>課題に対して、様々な実践や調整等を行うことでその人の権利を擁護することが、私たち社会福祉士が専門職として果たすべ</w:t>
                            </w:r>
                            <w:r w:rsidR="00402AEC" w:rsidRPr="00402AEC">
                              <w:rPr>
                                <w:rFonts w:hint="eastAsia"/>
                                <w:spacing w:val="-6"/>
                                <w:szCs w:val="21"/>
                              </w:rPr>
                              <w:t>き役割と考</w:t>
                            </w:r>
                            <w:r w:rsidR="00402AEC" w:rsidRPr="00AB7201">
                              <w:rPr>
                                <w:rFonts w:hint="eastAsia"/>
                                <w:spacing w:val="-6"/>
                                <w:szCs w:val="21"/>
                              </w:rPr>
                              <w:t>えました。</w:t>
                            </w:r>
                          </w:p>
                          <w:p w14:paraId="7237045D" w14:textId="482AA465" w:rsidR="002D6559" w:rsidRPr="00B82336" w:rsidRDefault="00273A0F" w:rsidP="00B82336">
                            <w:pPr>
                              <w:spacing w:line="320" w:lineRule="exact"/>
                              <w:ind w:firstLineChars="100" w:firstLine="198"/>
                              <w:contextualSpacing/>
                              <w:rPr>
                                <w:color w:val="000000" w:themeColor="text1"/>
                                <w:spacing w:val="-6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Cs w:val="21"/>
                              </w:rPr>
                              <w:t>学習</w:t>
                            </w:r>
                            <w:r w:rsidR="003F4189">
                              <w:rPr>
                                <w:rFonts w:hint="eastAsia"/>
                                <w:spacing w:val="-6"/>
                                <w:szCs w:val="21"/>
                              </w:rPr>
                              <w:t>・研究会</w:t>
                            </w:r>
                            <w:r>
                              <w:rPr>
                                <w:rFonts w:hint="eastAsia"/>
                                <w:spacing w:val="-6"/>
                                <w:szCs w:val="21"/>
                              </w:rPr>
                              <w:t>では、プロジェクトの取り組みで明らかになった課題を共有し、現場で起きていることや社会福祉士として『身寄り』問題にどう取り組むか？につい</w:t>
                            </w:r>
                            <w:r w:rsidR="00D750FA">
                              <w:rPr>
                                <w:rFonts w:hint="eastAsia"/>
                                <w:spacing w:val="-6"/>
                                <w:szCs w:val="21"/>
                              </w:rPr>
                              <w:t>て、</w:t>
                            </w:r>
                            <w:r>
                              <w:rPr>
                                <w:rFonts w:hint="eastAsia"/>
                                <w:spacing w:val="-6"/>
                                <w:szCs w:val="21"/>
                              </w:rPr>
                              <w:t>思いや意見を出し</w:t>
                            </w:r>
                            <w:r w:rsidR="00B82336">
                              <w:rPr>
                                <w:rFonts w:hint="eastAsia"/>
                                <w:spacing w:val="-6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pacing w:val="-6"/>
                                <w:szCs w:val="21"/>
                              </w:rPr>
                              <w:t>深め合うことを通じて</w:t>
                            </w:r>
                            <w:r w:rsidR="00B82336">
                              <w:rPr>
                                <w:rFonts w:hint="eastAsia"/>
                                <w:spacing w:val="-6"/>
                                <w:szCs w:val="21"/>
                              </w:rPr>
                              <w:t>、実践現場の取組みについて理解を深め、『身寄り』があってもなくても権利が護られる社会づくりについて考えます。</w:t>
                            </w:r>
                          </w:p>
                          <w:p w14:paraId="38FAE57C" w14:textId="77777777" w:rsidR="002D6559" w:rsidRPr="003F4189" w:rsidRDefault="002D6559" w:rsidP="003D5838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3707085" id="AutoShape 2" o:spid="_x0000_s1026" style="position:absolute;left:0;text-align:left;margin-left:7.15pt;margin-top:2.95pt;width:481.5pt;height:13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1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">
                <v:textbox inset="5.85pt,.7pt,5.85pt,.7pt">
                  <w:txbxContent>
                    <w:p w14:paraId="222EC8AC" w14:textId="68C92081" w:rsidR="00402AEC" w:rsidRPr="00AB7201" w:rsidRDefault="00273A0F" w:rsidP="00273A0F">
                      <w:pPr>
                        <w:spacing w:line="320" w:lineRule="exact"/>
                        <w:ind w:firstLineChars="100" w:firstLine="198"/>
                        <w:contextualSpacing/>
                        <w:jc w:val="left"/>
                        <w:rPr>
                          <w:spacing w:val="-6"/>
                          <w:szCs w:val="21"/>
                        </w:rPr>
                      </w:pPr>
                      <w:r w:rsidRPr="0044044E">
                        <w:rPr>
                          <w:rFonts w:asciiTheme="minorEastAsia" w:hAnsiTheme="minorEastAsia" w:hint="eastAsia"/>
                          <w:color w:val="000000" w:themeColor="text1"/>
                          <w:spacing w:val="-6"/>
                          <w:szCs w:val="21"/>
                        </w:rPr>
                        <w:t>「医療・福祉現場の身元保証人問題検討プロジェクト」</w:t>
                      </w:r>
                      <w:r w:rsidR="00402AEC">
                        <w:rPr>
                          <w:rFonts w:hint="eastAsia"/>
                          <w:spacing w:val="-6"/>
                          <w:szCs w:val="21"/>
                        </w:rPr>
                        <w:t>では、</w:t>
                      </w:r>
                      <w:r w:rsidR="00402AEC" w:rsidRPr="00AB7201">
                        <w:rPr>
                          <w:spacing w:val="-6"/>
                          <w:szCs w:val="21"/>
                        </w:rPr>
                        <w:t>保証問題に</w:t>
                      </w:r>
                      <w:r w:rsidR="00402AEC" w:rsidRPr="00AB7201">
                        <w:rPr>
                          <w:rFonts w:hint="eastAsia"/>
                          <w:spacing w:val="-6"/>
                          <w:szCs w:val="21"/>
                        </w:rPr>
                        <w:t>関わる</w:t>
                      </w:r>
                      <w:r w:rsidR="00402AEC" w:rsidRPr="00AB7201">
                        <w:rPr>
                          <w:spacing w:val="-6"/>
                          <w:szCs w:val="21"/>
                        </w:rPr>
                        <w:t>調査結果を精査し、</w:t>
                      </w:r>
                      <w:r w:rsidR="00402AEC">
                        <w:rPr>
                          <w:rFonts w:hint="eastAsia"/>
                          <w:spacing w:val="-6"/>
                          <w:szCs w:val="21"/>
                        </w:rPr>
                        <w:t>『</w:t>
                      </w:r>
                      <w:r w:rsidR="00402AEC" w:rsidRPr="00AB7201">
                        <w:rPr>
                          <w:spacing w:val="-6"/>
                          <w:szCs w:val="21"/>
                        </w:rPr>
                        <w:t>身寄り</w:t>
                      </w:r>
                      <w:r w:rsidR="00402AEC">
                        <w:rPr>
                          <w:rFonts w:hint="eastAsia"/>
                          <w:spacing w:val="-6"/>
                          <w:szCs w:val="21"/>
                        </w:rPr>
                        <w:t>』</w:t>
                      </w:r>
                      <w:r w:rsidR="00402AEC" w:rsidRPr="00AB7201">
                        <w:rPr>
                          <w:spacing w:val="-6"/>
                          <w:szCs w:val="21"/>
                        </w:rPr>
                        <w:t>のないことでその人の権利が阻まれる不利益、不平等、権利侵害の状況があ</w:t>
                      </w:r>
                      <w:r>
                        <w:rPr>
                          <w:rFonts w:hint="eastAsia"/>
                          <w:spacing w:val="-6"/>
                          <w:szCs w:val="21"/>
                        </w:rPr>
                        <w:t>ること</w:t>
                      </w:r>
                      <w:r w:rsidR="002A6DB2">
                        <w:rPr>
                          <w:rFonts w:hint="eastAsia"/>
                          <w:spacing w:val="-6"/>
                          <w:szCs w:val="21"/>
                        </w:rPr>
                        <w:t>を検証して</w:t>
                      </w:r>
                      <w:r w:rsidR="005E1D4C">
                        <w:rPr>
                          <w:rFonts w:hint="eastAsia"/>
                          <w:spacing w:val="-6"/>
                          <w:szCs w:val="21"/>
                        </w:rPr>
                        <w:t>きました。これら</w:t>
                      </w:r>
                      <w:r w:rsidR="00402AEC" w:rsidRPr="00AB7201">
                        <w:rPr>
                          <w:rFonts w:hint="eastAsia"/>
                          <w:spacing w:val="-6"/>
                          <w:szCs w:val="21"/>
                        </w:rPr>
                        <w:t>課題に対して、様々な実践や調整等を行うことでその人の権利を擁護することが、私たち社会福祉士が専門職として果たすべ</w:t>
                      </w:r>
                      <w:r w:rsidR="00402AEC" w:rsidRPr="00402AEC">
                        <w:rPr>
                          <w:rFonts w:hint="eastAsia"/>
                          <w:spacing w:val="-6"/>
                          <w:szCs w:val="21"/>
                        </w:rPr>
                        <w:t>き役割と考</w:t>
                      </w:r>
                      <w:r w:rsidR="00402AEC" w:rsidRPr="00AB7201">
                        <w:rPr>
                          <w:rFonts w:hint="eastAsia"/>
                          <w:spacing w:val="-6"/>
                          <w:szCs w:val="21"/>
                        </w:rPr>
                        <w:t>えました。</w:t>
                      </w:r>
                    </w:p>
                    <w:p w14:paraId="7237045D" w14:textId="482AA465" w:rsidR="002D6559" w:rsidRPr="00B82336" w:rsidRDefault="00273A0F" w:rsidP="00B82336">
                      <w:pPr>
                        <w:spacing w:line="320" w:lineRule="exact"/>
                        <w:ind w:firstLineChars="100" w:firstLine="198"/>
                        <w:contextualSpacing/>
                        <w:rPr>
                          <w:color w:val="000000" w:themeColor="text1"/>
                          <w:spacing w:val="-6"/>
                          <w:szCs w:val="21"/>
                        </w:rPr>
                      </w:pPr>
                      <w:r>
                        <w:rPr>
                          <w:rFonts w:hint="eastAsia"/>
                          <w:spacing w:val="-6"/>
                          <w:szCs w:val="21"/>
                        </w:rPr>
                        <w:t>学習</w:t>
                      </w:r>
                      <w:r w:rsidR="003F4189">
                        <w:rPr>
                          <w:rFonts w:hint="eastAsia"/>
                          <w:spacing w:val="-6"/>
                          <w:szCs w:val="21"/>
                        </w:rPr>
                        <w:t>・研究会</w:t>
                      </w:r>
                      <w:r>
                        <w:rPr>
                          <w:rFonts w:hint="eastAsia"/>
                          <w:spacing w:val="-6"/>
                          <w:szCs w:val="21"/>
                        </w:rPr>
                        <w:t>では、プロジェクトの取り組みで明らかになった課題を共有し、現場で起きていることや社会福祉士として『身寄り』問題にどう取り組むか？につい</w:t>
                      </w:r>
                      <w:r w:rsidR="00D750FA">
                        <w:rPr>
                          <w:rFonts w:hint="eastAsia"/>
                          <w:spacing w:val="-6"/>
                          <w:szCs w:val="21"/>
                        </w:rPr>
                        <w:t>て、</w:t>
                      </w:r>
                      <w:r>
                        <w:rPr>
                          <w:rFonts w:hint="eastAsia"/>
                          <w:spacing w:val="-6"/>
                          <w:szCs w:val="21"/>
                        </w:rPr>
                        <w:t>思いや意見を出し</w:t>
                      </w:r>
                      <w:r w:rsidR="00B82336">
                        <w:rPr>
                          <w:rFonts w:hint="eastAsia"/>
                          <w:spacing w:val="-6"/>
                          <w:szCs w:val="21"/>
                        </w:rPr>
                        <w:t>、</w:t>
                      </w:r>
                      <w:r>
                        <w:rPr>
                          <w:rFonts w:hint="eastAsia"/>
                          <w:spacing w:val="-6"/>
                          <w:szCs w:val="21"/>
                        </w:rPr>
                        <w:t>深め合うことを通じて</w:t>
                      </w:r>
                      <w:r w:rsidR="00B82336">
                        <w:rPr>
                          <w:rFonts w:hint="eastAsia"/>
                          <w:spacing w:val="-6"/>
                          <w:szCs w:val="21"/>
                        </w:rPr>
                        <w:t>、実践現場の取組みについて理解を深め、『身寄り』があってもなくても権利が護られる社会づくりについて考えます。</w:t>
                      </w:r>
                    </w:p>
                    <w:p w14:paraId="38FAE57C" w14:textId="77777777" w:rsidR="002D6559" w:rsidRPr="003F4189" w:rsidRDefault="002D6559" w:rsidP="003D5838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9A5954" w14:textId="2214E2BE" w:rsidR="00BF0416" w:rsidRDefault="00BF0416">
      <w:pPr>
        <w:pStyle w:val="4"/>
        <w:keepNext w:val="0"/>
        <w:rPr>
          <w:rFonts w:ascii="HG丸ｺﾞｼｯｸM-PRO" w:eastAsia="HG丸ｺﾞｼｯｸM-PRO" w:hAnsi="MS UI Gothic"/>
          <w:sz w:val="26"/>
          <w:szCs w:val="26"/>
        </w:rPr>
      </w:pPr>
    </w:p>
    <w:p w14:paraId="3C61A330" w14:textId="77777777" w:rsidR="00BF0416" w:rsidRDefault="00BF0416" w:rsidP="00BF0416"/>
    <w:p w14:paraId="08BE40B5" w14:textId="77777777" w:rsidR="00BF0416" w:rsidRDefault="00BF0416" w:rsidP="00BF0416"/>
    <w:p w14:paraId="05C51DA6" w14:textId="77777777" w:rsidR="00BF0416" w:rsidRDefault="00BF0416" w:rsidP="00BF0416"/>
    <w:p w14:paraId="760F1E20" w14:textId="77777777" w:rsidR="00BF0416" w:rsidRDefault="00BF0416" w:rsidP="00BF0416"/>
    <w:p w14:paraId="3D03B400" w14:textId="04B515A9" w:rsidR="00BF0416" w:rsidRPr="00BF0416" w:rsidRDefault="00F8528B" w:rsidP="00BF0416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B49C6D" wp14:editId="01FA367F">
                <wp:simplePos x="0" y="0"/>
                <wp:positionH relativeFrom="column">
                  <wp:posOffset>5380355</wp:posOffset>
                </wp:positionH>
                <wp:positionV relativeFrom="paragraph">
                  <wp:posOffset>189865</wp:posOffset>
                </wp:positionV>
                <wp:extent cx="1143000" cy="990600"/>
                <wp:effectExtent l="0" t="0" r="0" b="0"/>
                <wp:wrapNone/>
                <wp:docPr id="10" name="涙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90600"/>
                        </a:xfrm>
                        <a:prstGeom prst="teardrop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25ACB" w14:textId="77777777" w:rsidR="00F8528B" w:rsidRDefault="00D750FA" w:rsidP="00F8528B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F8528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参加費</w:t>
                            </w:r>
                          </w:p>
                          <w:p w14:paraId="02438F97" w14:textId="629481BF" w:rsidR="00D750FA" w:rsidRPr="00F8528B" w:rsidRDefault="00D750FA" w:rsidP="00F8528B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F8528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無料</w:t>
                            </w:r>
                          </w:p>
                          <w:p w14:paraId="71D6A0C3" w14:textId="304B04DD" w:rsidR="00D750FA" w:rsidRPr="00F8528B" w:rsidRDefault="00D750FA" w:rsidP="00F8528B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F8528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定員</w:t>
                            </w:r>
                            <w:r w:rsidR="00F8528B" w:rsidRPr="00F8528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先着</w:t>
                            </w:r>
                          </w:p>
                          <w:p w14:paraId="2F3112DA" w14:textId="6CFF2458" w:rsidR="00D750FA" w:rsidRPr="00F8528B" w:rsidRDefault="00D750FA" w:rsidP="00F8528B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F8528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50名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B49C6D" id="涙形 10" o:spid="_x0000_s1027" style="position:absolute;left:0;text-align:left;margin-left:423.65pt;margin-top:14.95pt;width:90pt;height:7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" adj="-11796480,,5400" path="m,495300c,221753,255869,,571500,r571500,l1143000,495300v,273547,-255869,495300,-571500,495300c255869,990600,,768847,,495300xe" fillcolor="#b6dde8 [1304]" stroked="f" strokeweight="2pt">
                <v:stroke joinstyle="miter"/>
                <v:formulas/>
                <v:path arrowok="t" o:connecttype="custom" o:connectlocs="0,495300;571500,0;1143000,0;1143000,495300;571500,990600;0,495300" o:connectangles="0,0,0,0,0,0" textboxrect="0,0,1143000,990600"/>
                <v:textbox>
                  <w:txbxContent>
                    <w:p w14:paraId="76425ACB" w14:textId="77777777" w:rsidR="00F8528B" w:rsidRDefault="00D750FA" w:rsidP="00F8528B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F8528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>参加費</w:t>
                      </w:r>
                    </w:p>
                    <w:p w14:paraId="02438F97" w14:textId="629481BF" w:rsidR="00D750FA" w:rsidRPr="00F8528B" w:rsidRDefault="00D750FA" w:rsidP="00F8528B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F8528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>無料</w:t>
                      </w:r>
                    </w:p>
                    <w:p w14:paraId="71D6A0C3" w14:textId="304B04DD" w:rsidR="00D750FA" w:rsidRPr="00F8528B" w:rsidRDefault="00D750FA" w:rsidP="00F8528B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F8528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>定員</w:t>
                      </w:r>
                      <w:r w:rsidR="00F8528B" w:rsidRPr="00F8528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>先着</w:t>
                      </w:r>
                    </w:p>
                    <w:p w14:paraId="2F3112DA" w14:textId="6CFF2458" w:rsidR="00D750FA" w:rsidRPr="00F8528B" w:rsidRDefault="00D750FA" w:rsidP="00F8528B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F8528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>50名</w:t>
                      </w:r>
                    </w:p>
                  </w:txbxContent>
                </v:textbox>
              </v:shape>
            </w:pict>
          </mc:Fallback>
        </mc:AlternateContent>
      </w:r>
    </w:p>
    <w:p w14:paraId="58DE94BD" w14:textId="5AE7ABC2" w:rsidR="008D52CF" w:rsidRDefault="008D52CF" w:rsidP="00BF0416">
      <w:pPr>
        <w:rPr>
          <w:sz w:val="24"/>
          <w:szCs w:val="24"/>
        </w:rPr>
      </w:pPr>
    </w:p>
    <w:p w14:paraId="349D377B" w14:textId="77777777" w:rsidR="00467191" w:rsidRPr="004055FF" w:rsidRDefault="008D52CF" w:rsidP="00467191">
      <w:pPr>
        <w:pStyle w:val="aa"/>
        <w:numPr>
          <w:ilvl w:val="0"/>
          <w:numId w:val="5"/>
        </w:numPr>
        <w:ind w:leftChars="0"/>
        <w:rPr>
          <w:rFonts w:ascii="BIZ UDPゴシック" w:eastAsia="BIZ UDPゴシック" w:hAnsi="BIZ UDPゴシック"/>
          <w:sz w:val="32"/>
          <w:szCs w:val="32"/>
        </w:rPr>
      </w:pPr>
      <w:r w:rsidRPr="00467191">
        <w:rPr>
          <w:rFonts w:ascii="BIZ UDPゴシック" w:eastAsia="BIZ UDPゴシック" w:hAnsi="BIZ UDPゴシック" w:hint="eastAsia"/>
          <w:sz w:val="28"/>
          <w:szCs w:val="28"/>
        </w:rPr>
        <w:t xml:space="preserve">日　</w:t>
      </w:r>
      <w:r w:rsidR="00811E7B" w:rsidRPr="00467191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467191">
        <w:rPr>
          <w:rFonts w:ascii="BIZ UDPゴシック" w:eastAsia="BIZ UDPゴシック" w:hAnsi="BIZ UDPゴシック" w:hint="eastAsia"/>
          <w:sz w:val="28"/>
          <w:szCs w:val="28"/>
        </w:rPr>
        <w:t xml:space="preserve">時　　</w:t>
      </w:r>
      <w:r w:rsidRPr="004055FF">
        <w:rPr>
          <w:rFonts w:ascii="BIZ UDPゴシック" w:eastAsia="BIZ UDPゴシック" w:hAnsi="BIZ UDPゴシック" w:hint="eastAsia"/>
          <w:b/>
          <w:bCs/>
          <w:spacing w:val="-2"/>
          <w:kern w:val="0"/>
          <w:sz w:val="32"/>
          <w:szCs w:val="32"/>
          <w:u w:val="wave"/>
        </w:rPr>
        <w:t>２０２１年５月２７日（木）１９：００～２１：００</w:t>
      </w:r>
    </w:p>
    <w:p w14:paraId="1288208B" w14:textId="3C877B97" w:rsidR="00C14C54" w:rsidRPr="00467191" w:rsidRDefault="008D52CF" w:rsidP="00467191">
      <w:pPr>
        <w:pStyle w:val="aa"/>
        <w:numPr>
          <w:ilvl w:val="0"/>
          <w:numId w:val="5"/>
        </w:numPr>
        <w:ind w:leftChars="0"/>
        <w:rPr>
          <w:rFonts w:ascii="BIZ UDPゴシック" w:eastAsia="BIZ UDPゴシック" w:hAnsi="BIZ UDPゴシック"/>
          <w:sz w:val="28"/>
          <w:szCs w:val="28"/>
        </w:rPr>
      </w:pPr>
      <w:r w:rsidRPr="00467191">
        <w:rPr>
          <w:rFonts w:ascii="BIZ UDPゴシック" w:eastAsia="BIZ UDPゴシック" w:hAnsi="BIZ UDPゴシック" w:hint="eastAsia"/>
          <w:spacing w:val="-2"/>
          <w:sz w:val="28"/>
          <w:szCs w:val="28"/>
        </w:rPr>
        <w:t>開催方法　オンライン（Zoom）・</w:t>
      </w:r>
      <w:r w:rsidRPr="00467191">
        <w:rPr>
          <w:rFonts w:ascii="BIZ UDPゴシック" w:eastAsia="BIZ UDPゴシック" w:hAnsi="BIZ UDPゴシック" w:hint="eastAsia"/>
          <w:spacing w:val="-2"/>
          <w:sz w:val="24"/>
          <w:szCs w:val="24"/>
        </w:rPr>
        <w:t>地域会場が開催される場合がございます</w:t>
      </w:r>
    </w:p>
    <w:p w14:paraId="79234747" w14:textId="5265FEDF" w:rsidR="00467191" w:rsidRPr="00467191" w:rsidRDefault="008D52CF" w:rsidP="00467191">
      <w:pPr>
        <w:pStyle w:val="aa"/>
        <w:numPr>
          <w:ilvl w:val="0"/>
          <w:numId w:val="5"/>
        </w:numPr>
        <w:spacing w:line="300" w:lineRule="exact"/>
        <w:ind w:leftChars="0"/>
        <w:rPr>
          <w:rFonts w:ascii="BIZ UDPゴシック" w:eastAsia="BIZ UDPゴシック" w:hAnsi="BIZ UDPゴシック" w:cs="ＭＳ Ｐゴシック"/>
          <w:kern w:val="0"/>
          <w:sz w:val="28"/>
          <w:szCs w:val="28"/>
        </w:rPr>
      </w:pPr>
      <w:r w:rsidRPr="00467191">
        <w:rPr>
          <w:rFonts w:ascii="BIZ UDPゴシック" w:eastAsia="BIZ UDPゴシック" w:hAnsi="BIZ UDPゴシック" w:hint="eastAsia"/>
          <w:sz w:val="28"/>
          <w:szCs w:val="28"/>
        </w:rPr>
        <w:t>申し込み</w:t>
      </w:r>
      <w:r w:rsidR="00467191">
        <w:rPr>
          <w:rFonts w:ascii="BIZ UDPゴシック" w:eastAsia="BIZ UDPゴシック" w:hAnsi="BIZ UDPゴシック"/>
          <w:sz w:val="28"/>
          <w:szCs w:val="28"/>
        </w:rPr>
        <w:tab/>
      </w:r>
      <w:r w:rsidR="00467191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467191" w:rsidRPr="00467191">
        <w:rPr>
          <w:rFonts w:ascii="BIZ UDPゴシック" w:eastAsia="BIZ UDPゴシック" w:hAnsi="BIZ UDPゴシック" w:hint="eastAsia"/>
          <w:sz w:val="28"/>
          <w:szCs w:val="28"/>
        </w:rPr>
        <w:t>メール・ファックスによる</w:t>
      </w:r>
      <w:r w:rsidR="00467191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4055FF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467191">
        <w:rPr>
          <w:rFonts w:ascii="BIZ UDPゴシック" w:eastAsia="BIZ UDPゴシック" w:hAnsi="BIZ UDPゴシック" w:hint="eastAsia"/>
          <w:sz w:val="28"/>
          <w:szCs w:val="28"/>
        </w:rPr>
        <w:t xml:space="preserve">　■　</w:t>
      </w:r>
      <w:r w:rsidR="00811E7B" w:rsidRPr="00467191">
        <w:rPr>
          <w:rFonts w:ascii="BIZ UDPゴシック" w:eastAsia="BIZ UDPゴシック" w:hAnsi="BIZ UDPゴシック" w:cs="ＭＳ Ｐゴシック" w:hint="eastAsia"/>
          <w:b/>
          <w:bCs/>
          <w:kern w:val="0"/>
          <w:sz w:val="28"/>
          <w:szCs w:val="28"/>
        </w:rPr>
        <w:t>締め切り</w:t>
      </w:r>
      <w:r w:rsidR="00811E7B" w:rsidRPr="00467191">
        <w:rPr>
          <w:rFonts w:ascii="BIZ UDPゴシック" w:eastAsia="BIZ UDPゴシック" w:hAnsi="BIZ UDPゴシック" w:cs="ＭＳ Ｐゴシック" w:hint="eastAsia"/>
          <w:b/>
          <w:bCs/>
          <w:color w:val="CC0000"/>
          <w:kern w:val="0"/>
          <w:sz w:val="24"/>
          <w:szCs w:val="24"/>
        </w:rPr>
        <w:t xml:space="preserve">　</w:t>
      </w:r>
      <w:r w:rsidR="00811E7B" w:rsidRPr="00467191">
        <w:rPr>
          <w:rFonts w:ascii="BIZ UDPゴシック" w:eastAsia="BIZ UDPゴシック" w:hAnsi="BIZ UDPゴシック" w:cs="ＭＳ Ｐゴシック" w:hint="eastAsia"/>
          <w:b/>
          <w:bCs/>
          <w:kern w:val="0"/>
          <w:sz w:val="28"/>
          <w:szCs w:val="28"/>
        </w:rPr>
        <w:t xml:space="preserve">　5月</w:t>
      </w:r>
      <w:r w:rsidR="00182977">
        <w:rPr>
          <w:rFonts w:ascii="BIZ UDPゴシック" w:eastAsia="BIZ UDPゴシック" w:hAnsi="BIZ UDPゴシック" w:cs="ＭＳ Ｐゴシック" w:hint="eastAsia"/>
          <w:b/>
          <w:bCs/>
          <w:kern w:val="0"/>
          <w:sz w:val="28"/>
          <w:szCs w:val="28"/>
        </w:rPr>
        <w:t>24</w:t>
      </w:r>
      <w:r w:rsidR="00811E7B" w:rsidRPr="00467191">
        <w:rPr>
          <w:rFonts w:ascii="BIZ UDPゴシック" w:eastAsia="BIZ UDPゴシック" w:hAnsi="BIZ UDPゴシック" w:cs="ＭＳ Ｐゴシック" w:hint="eastAsia"/>
          <w:b/>
          <w:bCs/>
          <w:kern w:val="0"/>
          <w:sz w:val="28"/>
          <w:szCs w:val="28"/>
        </w:rPr>
        <w:t>日（</w:t>
      </w:r>
      <w:r w:rsidR="00182977">
        <w:rPr>
          <w:rFonts w:ascii="BIZ UDPゴシック" w:eastAsia="BIZ UDPゴシック" w:hAnsi="BIZ UDPゴシック" w:cs="ＭＳ Ｐゴシック" w:hint="eastAsia"/>
          <w:b/>
          <w:bCs/>
          <w:kern w:val="0"/>
          <w:sz w:val="28"/>
          <w:szCs w:val="28"/>
        </w:rPr>
        <w:t>月</w:t>
      </w:r>
      <w:r w:rsidR="00811E7B" w:rsidRPr="00467191">
        <w:rPr>
          <w:rFonts w:ascii="BIZ UDPゴシック" w:eastAsia="BIZ UDPゴシック" w:hAnsi="BIZ UDPゴシック" w:cs="ＭＳ Ｐゴシック" w:hint="eastAsia"/>
          <w:b/>
          <w:bCs/>
          <w:kern w:val="0"/>
          <w:sz w:val="28"/>
          <w:szCs w:val="28"/>
        </w:rPr>
        <w:t>）</w:t>
      </w:r>
    </w:p>
    <w:p w14:paraId="1A40D904" w14:textId="424F5957" w:rsidR="008D52CF" w:rsidRPr="00467191" w:rsidRDefault="00467191" w:rsidP="00467191">
      <w:pPr>
        <w:pStyle w:val="aa"/>
        <w:numPr>
          <w:ilvl w:val="0"/>
          <w:numId w:val="5"/>
        </w:numPr>
        <w:ind w:leftChars="0"/>
        <w:rPr>
          <w:rFonts w:ascii="HGS明朝B" w:eastAsia="HGS明朝B" w:hAnsi="HGP創英角ｺﾞｼｯｸUB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25E586" wp14:editId="32889762">
                <wp:simplePos x="0" y="0"/>
                <wp:positionH relativeFrom="column">
                  <wp:posOffset>186055</wp:posOffset>
                </wp:positionH>
                <wp:positionV relativeFrom="paragraph">
                  <wp:posOffset>418465</wp:posOffset>
                </wp:positionV>
                <wp:extent cx="6184900" cy="4191000"/>
                <wp:effectExtent l="0" t="0" r="2540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419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C15F8" w14:textId="77777777" w:rsidR="004055FF" w:rsidRDefault="008D52CF" w:rsidP="004055FF"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00</w:t>
                            </w:r>
                            <w:r w:rsidR="00A60B30">
                              <w:rPr>
                                <w:rFonts w:hint="eastAsia"/>
                              </w:rPr>
                              <w:t xml:space="preserve">　…</w:t>
                            </w:r>
                            <w:r w:rsidR="00A60B30" w:rsidRPr="0092343E">
                              <w:rPr>
                                <w:rFonts w:hint="eastAsia"/>
                                <w:b/>
                                <w:bCs/>
                              </w:rPr>
                              <w:t>開会</w:t>
                            </w:r>
                          </w:p>
                          <w:p w14:paraId="61F77039" w14:textId="54380F40" w:rsidR="00A60B30" w:rsidRDefault="004055FF" w:rsidP="004055FF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  <w:r w:rsidR="002A6DB2" w:rsidRPr="004D4EEF">
                              <w:rPr>
                                <w:rFonts w:hint="eastAsia"/>
                                <w:b/>
                                <w:bCs/>
                              </w:rPr>
                              <w:t>学習</w:t>
                            </w:r>
                            <w:r w:rsidR="004D4EEF">
                              <w:rPr>
                                <w:rFonts w:hint="eastAsia"/>
                                <w:b/>
                                <w:bCs/>
                              </w:rPr>
                              <w:t>・</w:t>
                            </w:r>
                            <w:r w:rsidR="002A6DB2" w:rsidRPr="004D4EEF">
                              <w:rPr>
                                <w:rFonts w:hint="eastAsia"/>
                                <w:b/>
                                <w:bCs/>
                              </w:rPr>
                              <w:t>研究会（本日）の趣旨説明</w:t>
                            </w:r>
                            <w:r w:rsidR="004D4EEF">
                              <w:rPr>
                                <w:rFonts w:hint="eastAsia"/>
                                <w:b/>
                                <w:bCs/>
                              </w:rPr>
                              <w:t>、</w:t>
                            </w:r>
                            <w:r w:rsidR="00A60B30" w:rsidRPr="004D4EEF">
                              <w:rPr>
                                <w:rFonts w:hint="eastAsia"/>
                                <w:b/>
                                <w:bCs/>
                              </w:rPr>
                              <w:t>基調報告「身元保証ＰＴの取り組み」</w:t>
                            </w:r>
                            <w:r w:rsidR="00C72489" w:rsidRPr="004D4EEF">
                              <w:rPr>
                                <w:rFonts w:hint="eastAsia"/>
                                <w:b/>
                                <w:bCs/>
                              </w:rPr>
                              <w:t>（</w:t>
                            </w:r>
                            <w:r w:rsidR="002A6DB2" w:rsidRPr="004D4EEF">
                              <w:rPr>
                                <w:rFonts w:hint="eastAsia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0</w:t>
                            </w:r>
                            <w:r w:rsidR="00C72489" w:rsidRPr="004D4EEF">
                              <w:rPr>
                                <w:rFonts w:hint="eastAsia"/>
                                <w:b/>
                                <w:bCs/>
                              </w:rPr>
                              <w:t>分）</w:t>
                            </w:r>
                          </w:p>
                          <w:p w14:paraId="5E54AC91" w14:textId="0FB0C6EB" w:rsidR="0092343E" w:rsidRDefault="0092343E" w:rsidP="008D52CF"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 w:rsidR="004D4EEF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A67678">
                              <w:rPr>
                                <w:rFonts w:hint="eastAsia"/>
                              </w:rPr>
                              <w:t xml:space="preserve">❖　</w:t>
                            </w:r>
                            <w:r w:rsidR="004D4EEF">
                              <w:rPr>
                                <w:rFonts w:hint="eastAsia"/>
                              </w:rPr>
                              <w:t>説明・</w:t>
                            </w:r>
                            <w:r>
                              <w:rPr>
                                <w:rFonts w:hint="eastAsia"/>
                              </w:rPr>
                              <w:t>報告　佐藤もも子　福祉活動委員会委員長</w:t>
                            </w:r>
                          </w:p>
                          <w:p w14:paraId="0BCBD0E8" w14:textId="77777777" w:rsidR="00467191" w:rsidRDefault="00467191" w:rsidP="008D52CF"/>
                          <w:p w14:paraId="3D0C8726" w14:textId="61DBD03F" w:rsidR="00A60B30" w:rsidRDefault="00A60B30" w:rsidP="00B82336">
                            <w:pPr>
                              <w:ind w:left="2100" w:hangingChars="1000" w:hanging="2100"/>
                              <w:rPr>
                                <w:b/>
                                <w:bCs/>
                              </w:rPr>
                            </w:pPr>
                            <w:bookmarkStart w:id="1" w:name="_Hlk70704299"/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bookmarkEnd w:id="1"/>
                            <w:r w:rsidR="002A6DB2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 xml:space="preserve">　…</w:t>
                            </w:r>
                            <w:r w:rsidRPr="0092343E">
                              <w:rPr>
                                <w:rFonts w:hint="eastAsia"/>
                                <w:b/>
                                <w:bCs/>
                              </w:rPr>
                              <w:t>課題提起</w:t>
                            </w:r>
                            <w:r w:rsidRPr="004D4EEF">
                              <w:rPr>
                                <w:rFonts w:hint="eastAsia"/>
                                <w:b/>
                                <w:bCs/>
                              </w:rPr>
                              <w:t>「</w:t>
                            </w:r>
                            <w:r w:rsidR="002A6DB2" w:rsidRPr="004D4EEF">
                              <w:rPr>
                                <w:rFonts w:hint="eastAsia"/>
                                <w:b/>
                                <w:bCs/>
                              </w:rPr>
                              <w:t>プロジェクトの調査活動</w:t>
                            </w:r>
                            <w:r w:rsidR="00467191">
                              <w:rPr>
                                <w:rFonts w:hint="eastAsia"/>
                                <w:b/>
                                <w:bCs/>
                              </w:rPr>
                              <w:t>から課題</w:t>
                            </w:r>
                            <w:r w:rsidR="00C13A3E">
                              <w:rPr>
                                <w:rFonts w:hint="eastAsia"/>
                                <w:b/>
                                <w:bCs/>
                              </w:rPr>
                              <w:t>・</w:t>
                            </w:r>
                            <w:r w:rsidR="00467191">
                              <w:rPr>
                                <w:rFonts w:hint="eastAsia"/>
                                <w:b/>
                                <w:bCs/>
                              </w:rPr>
                              <w:t>事例について</w:t>
                            </w:r>
                            <w:r w:rsidR="00645C08">
                              <w:rPr>
                                <w:rFonts w:hint="eastAsia"/>
                                <w:b/>
                                <w:bCs/>
                              </w:rPr>
                              <w:t>」</w:t>
                            </w:r>
                            <w:r w:rsidRPr="004D4EEF">
                              <w:rPr>
                                <w:rFonts w:hint="eastAsia"/>
                                <w:b/>
                                <w:bCs/>
                              </w:rPr>
                              <w:t>（</w:t>
                            </w:r>
                            <w:r w:rsidR="00C72489" w:rsidRPr="004D4EEF">
                              <w:rPr>
                                <w:rFonts w:hint="eastAsia"/>
                                <w:b/>
                                <w:bCs/>
                              </w:rPr>
                              <w:t>@10</w:t>
                            </w:r>
                            <w:r w:rsidR="00C72489" w:rsidRPr="004D4EEF">
                              <w:rPr>
                                <w:rFonts w:hint="eastAsia"/>
                                <w:b/>
                                <w:bCs/>
                              </w:rPr>
                              <w:t>分×３）</w:t>
                            </w:r>
                          </w:p>
                          <w:p w14:paraId="7C7E3DAC" w14:textId="3F3E71E4" w:rsidR="004A6CD2" w:rsidRPr="004D4EEF" w:rsidRDefault="004A6CD2" w:rsidP="00B82336">
                            <w:pPr>
                              <w:ind w:left="2108" w:hangingChars="1000" w:hanging="2108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　　　　　　　　</w:t>
                            </w:r>
                            <w:r w:rsidR="00C14C54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　　</w:t>
                            </w:r>
                            <w:r w:rsidR="00A67678">
                              <w:rPr>
                                <w:rFonts w:hint="eastAsia"/>
                                <w:b/>
                                <w:bCs/>
                              </w:rPr>
                              <w:t xml:space="preserve">❖　</w:t>
                            </w:r>
                            <w:r w:rsidR="008E39E1">
                              <w:rPr>
                                <w:rFonts w:hint="eastAsia"/>
                                <w:b/>
                                <w:bCs/>
                              </w:rPr>
                              <w:t xml:space="preserve">提起　</w:t>
                            </w:r>
                            <w:r w:rsidR="00E20DD7" w:rsidRPr="004D4EEF">
                              <w:rPr>
                                <w:rFonts w:hint="eastAsia"/>
                                <w:b/>
                                <w:bCs/>
                              </w:rPr>
                              <w:t>身元保証ＰＴ</w:t>
                            </w:r>
                            <w:r w:rsidR="00A67678">
                              <w:rPr>
                                <w:rFonts w:hint="eastAsia"/>
                                <w:b/>
                                <w:bCs/>
                              </w:rPr>
                              <w:t>メンバー</w:t>
                            </w:r>
                          </w:p>
                          <w:p w14:paraId="01F1B1A5" w14:textId="67C52CA7" w:rsidR="00EE2460" w:rsidRPr="00A67678" w:rsidRDefault="00A60B30" w:rsidP="00A67678">
                            <w:pPr>
                              <w:ind w:left="1680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pacing w:val="-6"/>
                                <w:szCs w:val="21"/>
                                <w:u w:val="single"/>
                              </w:rPr>
                            </w:pPr>
                            <w:r w:rsidRPr="004D4EEF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提起</w:t>
                            </w:r>
                            <w:r w:rsidR="002A6DB2" w:rsidRPr="004D4EEF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①</w:t>
                            </w:r>
                            <w:r w:rsidRPr="004D4EEF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「</w:t>
                            </w:r>
                            <w:r w:rsidRPr="004D4EEF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pacing w:val="-6"/>
                                <w:szCs w:val="21"/>
                                <w:u w:val="single"/>
                              </w:rPr>
                              <w:t>入所が拒まれたり福祉サービスが利用できない現実」</w:t>
                            </w:r>
                          </w:p>
                          <w:p w14:paraId="4BC50AF1" w14:textId="7AA7AE89" w:rsidR="00EE2460" w:rsidRPr="00A67678" w:rsidRDefault="00A60B30" w:rsidP="00A67678">
                            <w:pPr>
                              <w:spacing w:line="320" w:lineRule="exact"/>
                              <w:ind w:left="1680"/>
                              <w:contextualSpacing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pacing w:val="-6"/>
                                <w:szCs w:val="21"/>
                                <w:u w:val="single"/>
                              </w:rPr>
                            </w:pPr>
                            <w:r w:rsidRPr="004D4EEF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pacing w:val="-6"/>
                                <w:szCs w:val="21"/>
                                <w:u w:val="single"/>
                              </w:rPr>
                              <w:t>提起</w:t>
                            </w:r>
                            <w:r w:rsidR="002A6DB2" w:rsidRPr="004D4EEF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pacing w:val="-6"/>
                                <w:szCs w:val="21"/>
                                <w:u w:val="single"/>
                              </w:rPr>
                              <w:t>②</w:t>
                            </w:r>
                            <w:r w:rsidRPr="004D4EEF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pacing w:val="-6"/>
                                <w:szCs w:val="21"/>
                                <w:u w:val="single"/>
                              </w:rPr>
                              <w:t>「入院できない、望む医療が受けられない『医療同意』の壁」</w:t>
                            </w:r>
                          </w:p>
                          <w:p w14:paraId="568D5498" w14:textId="4C900F98" w:rsidR="00A60B30" w:rsidRPr="004D4EEF" w:rsidRDefault="00A60B30" w:rsidP="002A6DB2">
                            <w:pPr>
                              <w:spacing w:line="320" w:lineRule="exact"/>
                              <w:ind w:left="840" w:firstLine="840"/>
                              <w:contextualSpacing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pacing w:val="-6"/>
                                <w:szCs w:val="21"/>
                                <w:u w:val="single"/>
                              </w:rPr>
                            </w:pPr>
                            <w:r w:rsidRPr="004D4EEF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pacing w:val="-6"/>
                                <w:szCs w:val="21"/>
                                <w:u w:val="single"/>
                              </w:rPr>
                              <w:t>提起</w:t>
                            </w:r>
                            <w:r w:rsidR="004D4EEF" w:rsidRPr="004D4EEF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pacing w:val="-6"/>
                                <w:szCs w:val="21"/>
                                <w:u w:val="single"/>
                              </w:rPr>
                              <w:t>③</w:t>
                            </w:r>
                            <w:r w:rsidRPr="004D4EEF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pacing w:val="-6"/>
                                <w:szCs w:val="21"/>
                                <w:u w:val="single"/>
                              </w:rPr>
                              <w:t>「入居、就職、携帯契約・・・児童養護の現場で起きていること」</w:t>
                            </w:r>
                          </w:p>
                          <w:p w14:paraId="0E59C2DC" w14:textId="0702CD49" w:rsidR="00EE2460" w:rsidRPr="00EE2460" w:rsidRDefault="00EE2460" w:rsidP="00A60B30">
                            <w:pPr>
                              <w:spacing w:line="320" w:lineRule="exact"/>
                              <w:contextualSpacing/>
                              <w:rPr>
                                <w:rFonts w:asciiTheme="minorEastAsia" w:hAnsiTheme="minorEastAsia"/>
                                <w:color w:val="000000" w:themeColor="text1"/>
                                <w:spacing w:val="-6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-6"/>
                                <w:szCs w:val="21"/>
                              </w:rPr>
                              <w:t xml:space="preserve">　　　　　　　　　　</w:t>
                            </w:r>
                          </w:p>
                          <w:p w14:paraId="53CD6716" w14:textId="06DF6C06" w:rsidR="00AD3757" w:rsidRDefault="00C72489" w:rsidP="00A60B30">
                            <w:pPr>
                              <w:spacing w:line="320" w:lineRule="exact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 w:rsidR="002A6DB2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 xml:space="preserve">　…</w:t>
                            </w:r>
                            <w:r w:rsidRPr="008B72F7">
                              <w:rPr>
                                <w:rFonts w:hint="eastAsia"/>
                                <w:b/>
                                <w:bCs/>
                              </w:rPr>
                              <w:t>トーク</w:t>
                            </w:r>
                            <w:r w:rsidR="00AD3757">
                              <w:rPr>
                                <w:rFonts w:hint="eastAsia"/>
                                <w:b/>
                                <w:bCs/>
                              </w:rPr>
                              <w:t>セッション</w:t>
                            </w:r>
                            <w:r w:rsidR="00182977">
                              <w:rPr>
                                <w:rFonts w:hint="eastAsia"/>
                                <w:b/>
                                <w:bCs/>
                              </w:rPr>
                              <w:t>・</w:t>
                            </w:r>
                            <w:r w:rsidR="004D4EEF">
                              <w:rPr>
                                <w:rFonts w:hint="eastAsia"/>
                                <w:b/>
                                <w:bCs/>
                              </w:rPr>
                              <w:t>各自が事前に希望した</w:t>
                            </w:r>
                            <w:r w:rsidR="00182977">
                              <w:rPr>
                                <w:rFonts w:hint="eastAsia"/>
                                <w:b/>
                                <w:bCs/>
                              </w:rPr>
                              <w:t>「</w:t>
                            </w:r>
                            <w:r w:rsidR="002A6DB2">
                              <w:rPr>
                                <w:rFonts w:hint="eastAsia"/>
                                <w:b/>
                                <w:bCs/>
                              </w:rPr>
                              <w:t>提起①</w:t>
                            </w:r>
                            <w:r w:rsidR="004D4EEF">
                              <w:rPr>
                                <w:rFonts w:hint="eastAsia"/>
                                <w:b/>
                                <w:bCs/>
                              </w:rPr>
                              <w:t>～③</w:t>
                            </w:r>
                            <w:r w:rsidR="00182977">
                              <w:rPr>
                                <w:rFonts w:hint="eastAsia"/>
                                <w:b/>
                                <w:bCs/>
                              </w:rPr>
                              <w:t>」</w:t>
                            </w:r>
                            <w:r w:rsidR="004D4EEF">
                              <w:rPr>
                                <w:rFonts w:hint="eastAsia"/>
                                <w:b/>
                                <w:bCs/>
                              </w:rPr>
                              <w:t>のグループに入り討議）</w:t>
                            </w:r>
                          </w:p>
                          <w:p w14:paraId="1035F6F6" w14:textId="6C965AF3" w:rsidR="00A60B30" w:rsidRPr="004D4EEF" w:rsidRDefault="00AD3757" w:rsidP="004D4EEF">
                            <w:pPr>
                              <w:spacing w:line="320" w:lineRule="exact"/>
                              <w:ind w:left="840" w:firstLine="840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4D4EEF">
                              <w:rPr>
                                <w:rFonts w:hint="eastAsia"/>
                                <w:b/>
                                <w:bCs/>
                              </w:rPr>
                              <w:t>テーマ</w:t>
                            </w:r>
                            <w:r w:rsidR="00C72489" w:rsidRPr="004D4EEF">
                              <w:rPr>
                                <w:rFonts w:hint="eastAsia"/>
                                <w:b/>
                                <w:bCs/>
                              </w:rPr>
                              <w:t>１「現場で起きていること～生の声、生の思いを出そう、語ろう～」</w:t>
                            </w:r>
                          </w:p>
                          <w:p w14:paraId="39F5E80B" w14:textId="5FC3CDCB" w:rsidR="00EE2460" w:rsidRPr="00AD3757" w:rsidRDefault="00EE2460" w:rsidP="00EE2460">
                            <w:pPr>
                              <w:spacing w:line="320" w:lineRule="exact"/>
                              <w:ind w:leftChars="1000" w:left="2940" w:hangingChars="400" w:hanging="840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4D4EE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課題提起を受け、参加者</w:t>
                            </w:r>
                            <w:r w:rsidR="004D4EEF">
                              <w:rPr>
                                <w:rFonts w:hint="eastAsia"/>
                              </w:rPr>
                              <w:t>各自</w:t>
                            </w:r>
                            <w:r>
                              <w:rPr>
                                <w:rFonts w:hint="eastAsia"/>
                              </w:rPr>
                              <w:t>の現場で起きていること</w:t>
                            </w:r>
                            <w:r w:rsidR="004D4EEF">
                              <w:rPr>
                                <w:rFonts w:hint="eastAsia"/>
                              </w:rPr>
                              <w:t>を出し合います</w:t>
                            </w:r>
                          </w:p>
                          <w:p w14:paraId="5B6B889F" w14:textId="37AF05DA" w:rsidR="00C72489" w:rsidRPr="004D4EEF" w:rsidRDefault="00AD3757" w:rsidP="004D4EEF">
                            <w:pPr>
                              <w:spacing w:line="320" w:lineRule="exact"/>
                              <w:ind w:left="840" w:firstLine="840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4D4EEF">
                              <w:rPr>
                                <w:rFonts w:hint="eastAsia"/>
                                <w:b/>
                                <w:bCs/>
                              </w:rPr>
                              <w:t>テーマ２</w:t>
                            </w:r>
                            <w:r w:rsidR="00C72489" w:rsidRPr="004D4EEF">
                              <w:rPr>
                                <w:rFonts w:hint="eastAsia"/>
                                <w:b/>
                                <w:bCs/>
                              </w:rPr>
                              <w:t>「</w:t>
                            </w:r>
                            <w:r w:rsidR="0092343E" w:rsidRPr="004D4EEF">
                              <w:rPr>
                                <w:rFonts w:hint="eastAsia"/>
                                <w:b/>
                                <w:bCs/>
                              </w:rPr>
                              <w:t>社会福祉士として</w:t>
                            </w:r>
                            <w:r w:rsidR="00C72489" w:rsidRPr="004D4EEF">
                              <w:rPr>
                                <w:rFonts w:hint="eastAsia"/>
                                <w:b/>
                                <w:bCs/>
                              </w:rPr>
                              <w:t>『身寄り』問題にどう取り組む？」</w:t>
                            </w:r>
                          </w:p>
                          <w:p w14:paraId="0653D6DD" w14:textId="77777777" w:rsidR="00E20DD7" w:rsidRDefault="00EE2460" w:rsidP="00EE2460">
                            <w:pPr>
                              <w:spacing w:line="320" w:lineRule="exact"/>
                              <w:ind w:leftChars="1000" w:left="2940" w:hangingChars="400" w:hanging="840"/>
                              <w:contextualSpacing/>
                              <w:rPr>
                                <w:spacing w:val="-6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身元保証ＰＴを通じて把握した好事例や課題事例を通して、『</w:t>
                            </w:r>
                            <w:r w:rsidRPr="00AB7201">
                              <w:rPr>
                                <w:rFonts w:hint="eastAsia"/>
                                <w:spacing w:val="-6"/>
                                <w:szCs w:val="21"/>
                              </w:rPr>
                              <w:t>身寄り</w:t>
                            </w:r>
                            <w:r>
                              <w:rPr>
                                <w:rFonts w:hint="eastAsia"/>
                                <w:spacing w:val="-6"/>
                                <w:szCs w:val="21"/>
                              </w:rPr>
                              <w:t>』</w:t>
                            </w:r>
                          </w:p>
                          <w:p w14:paraId="18010CE6" w14:textId="08D24954" w:rsidR="00EE2460" w:rsidRDefault="00EE2460" w:rsidP="00E20DD7">
                            <w:pPr>
                              <w:spacing w:line="320" w:lineRule="exact"/>
                              <w:ind w:leftChars="1300" w:left="2928" w:hangingChars="100" w:hanging="198"/>
                              <w:contextualSpacing/>
                            </w:pPr>
                            <w:r>
                              <w:rPr>
                                <w:rFonts w:hint="eastAsia"/>
                                <w:spacing w:val="-6"/>
                                <w:szCs w:val="21"/>
                              </w:rPr>
                              <w:t>問題にどう取り組むか意見を出し合います。</w:t>
                            </w:r>
                          </w:p>
                          <w:p w14:paraId="53AFDD48" w14:textId="51BCD7A1" w:rsidR="00C72489" w:rsidRDefault="0092343E" w:rsidP="00A60B30">
                            <w:pPr>
                              <w:spacing w:line="320" w:lineRule="exact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 xml:space="preserve">　…</w:t>
                            </w:r>
                            <w:r w:rsidRPr="00AD3757">
                              <w:rPr>
                                <w:rFonts w:hint="eastAsia"/>
                                <w:b/>
                                <w:bCs/>
                              </w:rPr>
                              <w:t>全体共有</w:t>
                            </w:r>
                            <w:r w:rsidR="00AD3757">
                              <w:rPr>
                                <w:rFonts w:hint="eastAsia"/>
                                <w:b/>
                                <w:bCs/>
                              </w:rPr>
                              <w:t>・まとめ</w:t>
                            </w:r>
                          </w:p>
                          <w:p w14:paraId="54A91208" w14:textId="35398DB7" w:rsidR="00AD3757" w:rsidRPr="004D4EEF" w:rsidRDefault="00AD3757" w:rsidP="00A60B30">
                            <w:pPr>
                              <w:spacing w:line="320" w:lineRule="exact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　　　　　　</w:t>
                            </w:r>
                            <w:r w:rsidRPr="004D4EEF">
                              <w:rPr>
                                <w:rFonts w:hint="eastAsia"/>
                                <w:b/>
                                <w:bCs/>
                              </w:rPr>
                              <w:t>テーマ「『身寄り』が</w:t>
                            </w:r>
                            <w:r w:rsidR="003F4189">
                              <w:rPr>
                                <w:rFonts w:hint="eastAsia"/>
                                <w:b/>
                                <w:bCs/>
                              </w:rPr>
                              <w:t>問題にならず</w:t>
                            </w:r>
                            <w:r w:rsidRPr="004D4EEF">
                              <w:rPr>
                                <w:rFonts w:hint="eastAsia"/>
                                <w:b/>
                                <w:bCs/>
                              </w:rPr>
                              <w:t>意思や権利が護られる社会を目指して」</w:t>
                            </w:r>
                          </w:p>
                          <w:p w14:paraId="3994ADE7" w14:textId="2E2676F5" w:rsidR="008D52CF" w:rsidRPr="004D4EEF" w:rsidRDefault="00AD3757" w:rsidP="004D4EEF">
                            <w:pPr>
                              <w:spacing w:line="320" w:lineRule="exact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00</w:t>
                            </w:r>
                            <w:r w:rsidR="0092343E">
                              <w:rPr>
                                <w:rFonts w:hint="eastAsia"/>
                              </w:rPr>
                              <w:t xml:space="preserve">　…</w:t>
                            </w:r>
                            <w:r w:rsidRPr="00AD3757">
                              <w:rPr>
                                <w:rFonts w:hint="eastAsia"/>
                                <w:b/>
                                <w:bCs/>
                              </w:rPr>
                              <w:t>閉会</w:t>
                            </w:r>
                          </w:p>
                          <w:p w14:paraId="136475B4" w14:textId="10043882" w:rsidR="008D52CF" w:rsidRDefault="008D52CF" w:rsidP="008D52CF"/>
                          <w:p w14:paraId="0CF89CF6" w14:textId="38AA32A7" w:rsidR="008D52CF" w:rsidRDefault="008D52CF" w:rsidP="008D52CF"/>
                          <w:p w14:paraId="74660DBA" w14:textId="0A298957" w:rsidR="008D52CF" w:rsidRDefault="008D52CF" w:rsidP="008D52CF"/>
                          <w:p w14:paraId="76869051" w14:textId="235B58BB" w:rsidR="008D52CF" w:rsidRDefault="008D52CF" w:rsidP="008D52CF"/>
                          <w:p w14:paraId="0267C798" w14:textId="6260B489" w:rsidR="008D52CF" w:rsidRDefault="008D52CF" w:rsidP="008D52CF"/>
                          <w:p w14:paraId="32FACCF4" w14:textId="5A958DAC" w:rsidR="008D52CF" w:rsidRDefault="008D52CF" w:rsidP="008D52CF"/>
                          <w:p w14:paraId="3668E1F1" w14:textId="70B0A7F3" w:rsidR="008D52CF" w:rsidRDefault="008D52CF" w:rsidP="008D52CF"/>
                          <w:p w14:paraId="44280778" w14:textId="77777777" w:rsidR="008D52CF" w:rsidRDefault="008D52CF" w:rsidP="008D5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25E586" id="正方形/長方形 4" o:spid="_x0000_s1028" style="position:absolute;left:0;text-align:left;margin-left:14.65pt;margin-top:32.95pt;width:487pt;height:3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" fillcolor="white [3201]" strokecolor="#f79646 [3209]" strokeweight="2pt">
                <v:textbox>
                  <w:txbxContent>
                    <w:p w14:paraId="4EDC15F8" w14:textId="77777777" w:rsidR="004055FF" w:rsidRDefault="008D52CF" w:rsidP="004055FF">
                      <w:r>
                        <w:rPr>
                          <w:rFonts w:hint="eastAsia"/>
                        </w:rPr>
                        <w:t>19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00</w:t>
                      </w:r>
                      <w:r w:rsidR="00A60B30">
                        <w:rPr>
                          <w:rFonts w:hint="eastAsia"/>
                        </w:rPr>
                        <w:t xml:space="preserve">　…</w:t>
                      </w:r>
                      <w:r w:rsidR="00A60B30" w:rsidRPr="0092343E">
                        <w:rPr>
                          <w:rFonts w:hint="eastAsia"/>
                          <w:b/>
                          <w:bCs/>
                        </w:rPr>
                        <w:t>開会</w:t>
                      </w:r>
                    </w:p>
                    <w:p w14:paraId="61F77039" w14:textId="54380F40" w:rsidR="00A60B30" w:rsidRDefault="004055FF" w:rsidP="004055FF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…</w:t>
                      </w:r>
                      <w:r w:rsidR="002A6DB2" w:rsidRPr="004D4EEF">
                        <w:rPr>
                          <w:rFonts w:hint="eastAsia"/>
                          <w:b/>
                          <w:bCs/>
                        </w:rPr>
                        <w:t>学習</w:t>
                      </w:r>
                      <w:r w:rsidR="004D4EEF">
                        <w:rPr>
                          <w:rFonts w:hint="eastAsia"/>
                          <w:b/>
                          <w:bCs/>
                        </w:rPr>
                        <w:t>・</w:t>
                      </w:r>
                      <w:r w:rsidR="002A6DB2" w:rsidRPr="004D4EEF">
                        <w:rPr>
                          <w:rFonts w:hint="eastAsia"/>
                          <w:b/>
                          <w:bCs/>
                        </w:rPr>
                        <w:t>研究会（本日）の趣旨説明</w:t>
                      </w:r>
                      <w:r w:rsidR="004D4EEF">
                        <w:rPr>
                          <w:rFonts w:hint="eastAsia"/>
                          <w:b/>
                          <w:bCs/>
                        </w:rPr>
                        <w:t>、</w:t>
                      </w:r>
                      <w:r w:rsidR="00A60B30" w:rsidRPr="004D4EEF">
                        <w:rPr>
                          <w:rFonts w:hint="eastAsia"/>
                          <w:b/>
                          <w:bCs/>
                        </w:rPr>
                        <w:t>基調報告「身元保証ＰＴの取り組み」</w:t>
                      </w:r>
                      <w:r w:rsidR="00C72489" w:rsidRPr="004D4EEF">
                        <w:rPr>
                          <w:rFonts w:hint="eastAsia"/>
                          <w:b/>
                          <w:bCs/>
                        </w:rPr>
                        <w:t>（</w:t>
                      </w:r>
                      <w:r w:rsidR="002A6DB2" w:rsidRPr="004D4EEF">
                        <w:rPr>
                          <w:rFonts w:hint="eastAsia"/>
                          <w:b/>
                          <w:bCs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0</w:t>
                      </w:r>
                      <w:r w:rsidR="00C72489" w:rsidRPr="004D4EEF">
                        <w:rPr>
                          <w:rFonts w:hint="eastAsia"/>
                          <w:b/>
                          <w:bCs/>
                        </w:rPr>
                        <w:t>分）</w:t>
                      </w:r>
                    </w:p>
                    <w:p w14:paraId="5E54AC91" w14:textId="0FB0C6EB" w:rsidR="0092343E" w:rsidRDefault="0092343E" w:rsidP="008D52CF"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  <w:r w:rsidR="004D4EEF">
                        <w:rPr>
                          <w:rFonts w:hint="eastAsia"/>
                        </w:rPr>
                        <w:t xml:space="preserve">　　　　　</w:t>
                      </w:r>
                      <w:r w:rsidR="00A67678">
                        <w:rPr>
                          <w:rFonts w:hint="eastAsia"/>
                        </w:rPr>
                        <w:t xml:space="preserve">❖　</w:t>
                      </w:r>
                      <w:r w:rsidR="004D4EEF">
                        <w:rPr>
                          <w:rFonts w:hint="eastAsia"/>
                        </w:rPr>
                        <w:t>説明・</w:t>
                      </w:r>
                      <w:r>
                        <w:rPr>
                          <w:rFonts w:hint="eastAsia"/>
                        </w:rPr>
                        <w:t>報告　佐藤もも子　福祉活動委員会委員長</w:t>
                      </w:r>
                    </w:p>
                    <w:p w14:paraId="0BCBD0E8" w14:textId="77777777" w:rsidR="00467191" w:rsidRDefault="00467191" w:rsidP="008D52CF"/>
                    <w:p w14:paraId="3D0C8726" w14:textId="61DBD03F" w:rsidR="00A60B30" w:rsidRDefault="00A60B30" w:rsidP="00B82336">
                      <w:pPr>
                        <w:ind w:left="2100" w:hangingChars="1000" w:hanging="2100"/>
                        <w:rPr>
                          <w:b/>
                          <w:bCs/>
                        </w:rPr>
                      </w:pPr>
                      <w:bookmarkStart w:id="1" w:name="_Hlk70704299"/>
                      <w:r>
                        <w:rPr>
                          <w:rFonts w:hint="eastAsia"/>
                        </w:rPr>
                        <w:t>19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1</w:t>
                      </w:r>
                      <w:bookmarkEnd w:id="1"/>
                      <w:r w:rsidR="002A6DB2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 xml:space="preserve">　…</w:t>
                      </w:r>
                      <w:r w:rsidRPr="0092343E">
                        <w:rPr>
                          <w:rFonts w:hint="eastAsia"/>
                          <w:b/>
                          <w:bCs/>
                        </w:rPr>
                        <w:t>課題提起</w:t>
                      </w:r>
                      <w:r w:rsidRPr="004D4EEF">
                        <w:rPr>
                          <w:rFonts w:hint="eastAsia"/>
                          <w:b/>
                          <w:bCs/>
                        </w:rPr>
                        <w:t>「</w:t>
                      </w:r>
                      <w:r w:rsidR="002A6DB2" w:rsidRPr="004D4EEF">
                        <w:rPr>
                          <w:rFonts w:hint="eastAsia"/>
                          <w:b/>
                          <w:bCs/>
                        </w:rPr>
                        <w:t>プロジェクトの調査活動</w:t>
                      </w:r>
                      <w:r w:rsidR="00467191">
                        <w:rPr>
                          <w:rFonts w:hint="eastAsia"/>
                          <w:b/>
                          <w:bCs/>
                        </w:rPr>
                        <w:t>から課題</w:t>
                      </w:r>
                      <w:r w:rsidR="00C13A3E">
                        <w:rPr>
                          <w:rFonts w:hint="eastAsia"/>
                          <w:b/>
                          <w:bCs/>
                        </w:rPr>
                        <w:t>・</w:t>
                      </w:r>
                      <w:r w:rsidR="00467191">
                        <w:rPr>
                          <w:rFonts w:hint="eastAsia"/>
                          <w:b/>
                          <w:bCs/>
                        </w:rPr>
                        <w:t>事例について</w:t>
                      </w:r>
                      <w:r w:rsidR="00645C08">
                        <w:rPr>
                          <w:rFonts w:hint="eastAsia"/>
                          <w:b/>
                          <w:bCs/>
                        </w:rPr>
                        <w:t>」</w:t>
                      </w:r>
                      <w:r w:rsidRPr="004D4EEF">
                        <w:rPr>
                          <w:rFonts w:hint="eastAsia"/>
                          <w:b/>
                          <w:bCs/>
                        </w:rPr>
                        <w:t>（</w:t>
                      </w:r>
                      <w:r w:rsidR="00C72489" w:rsidRPr="004D4EEF">
                        <w:rPr>
                          <w:rFonts w:hint="eastAsia"/>
                          <w:b/>
                          <w:bCs/>
                        </w:rPr>
                        <w:t>@10</w:t>
                      </w:r>
                      <w:r w:rsidR="00C72489" w:rsidRPr="004D4EEF">
                        <w:rPr>
                          <w:rFonts w:hint="eastAsia"/>
                          <w:b/>
                          <w:bCs/>
                        </w:rPr>
                        <w:t>分×３）</w:t>
                      </w:r>
                    </w:p>
                    <w:p w14:paraId="7C7E3DAC" w14:textId="3F3E71E4" w:rsidR="004A6CD2" w:rsidRPr="004D4EEF" w:rsidRDefault="004A6CD2" w:rsidP="00B82336">
                      <w:pPr>
                        <w:ind w:left="2108" w:hangingChars="1000" w:hanging="2108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　　　　　　　　　　</w:t>
                      </w:r>
                      <w:r w:rsidR="00C14C54">
                        <w:rPr>
                          <w:rFonts w:hint="eastAsia"/>
                          <w:b/>
                          <w:bCs/>
                        </w:rPr>
                        <w:t xml:space="preserve">　　　　</w:t>
                      </w:r>
                      <w:r w:rsidR="00A67678">
                        <w:rPr>
                          <w:rFonts w:hint="eastAsia"/>
                          <w:b/>
                          <w:bCs/>
                        </w:rPr>
                        <w:t xml:space="preserve">❖　</w:t>
                      </w:r>
                      <w:r w:rsidR="008E39E1">
                        <w:rPr>
                          <w:rFonts w:hint="eastAsia"/>
                          <w:b/>
                          <w:bCs/>
                        </w:rPr>
                        <w:t xml:space="preserve">提起　</w:t>
                      </w:r>
                      <w:r w:rsidR="00E20DD7" w:rsidRPr="004D4EEF">
                        <w:rPr>
                          <w:rFonts w:hint="eastAsia"/>
                          <w:b/>
                          <w:bCs/>
                        </w:rPr>
                        <w:t>身元保証ＰＴ</w:t>
                      </w:r>
                      <w:r w:rsidR="00A67678">
                        <w:rPr>
                          <w:rFonts w:hint="eastAsia"/>
                          <w:b/>
                          <w:bCs/>
                        </w:rPr>
                        <w:t>メンバー</w:t>
                      </w:r>
                    </w:p>
                    <w:p w14:paraId="01F1B1A5" w14:textId="67C52CA7" w:rsidR="00EE2460" w:rsidRPr="00A67678" w:rsidRDefault="00A60B30" w:rsidP="00A67678">
                      <w:pPr>
                        <w:ind w:left="1680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pacing w:val="-6"/>
                          <w:szCs w:val="21"/>
                          <w:u w:val="single"/>
                        </w:rPr>
                      </w:pPr>
                      <w:r w:rsidRPr="004D4EEF">
                        <w:rPr>
                          <w:rFonts w:hint="eastAsia"/>
                          <w:b/>
                          <w:bCs/>
                          <w:u w:val="single"/>
                        </w:rPr>
                        <w:t>提起</w:t>
                      </w:r>
                      <w:r w:rsidR="002A6DB2" w:rsidRPr="004D4EEF">
                        <w:rPr>
                          <w:rFonts w:hint="eastAsia"/>
                          <w:b/>
                          <w:bCs/>
                          <w:u w:val="single"/>
                        </w:rPr>
                        <w:t>①</w:t>
                      </w:r>
                      <w:r w:rsidRPr="004D4EEF">
                        <w:rPr>
                          <w:rFonts w:hint="eastAsia"/>
                          <w:b/>
                          <w:bCs/>
                          <w:u w:val="single"/>
                        </w:rPr>
                        <w:t>「</w:t>
                      </w:r>
                      <w:r w:rsidRPr="004D4EEF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pacing w:val="-6"/>
                          <w:szCs w:val="21"/>
                          <w:u w:val="single"/>
                        </w:rPr>
                        <w:t>入所が拒まれたり福祉サービスが利用できない現実」</w:t>
                      </w:r>
                    </w:p>
                    <w:p w14:paraId="4BC50AF1" w14:textId="7AA7AE89" w:rsidR="00EE2460" w:rsidRPr="00A67678" w:rsidRDefault="00A60B30" w:rsidP="00A67678">
                      <w:pPr>
                        <w:spacing w:line="320" w:lineRule="exact"/>
                        <w:ind w:left="1680"/>
                        <w:contextualSpacing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pacing w:val="-6"/>
                          <w:szCs w:val="21"/>
                          <w:u w:val="single"/>
                        </w:rPr>
                      </w:pPr>
                      <w:r w:rsidRPr="004D4EEF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pacing w:val="-6"/>
                          <w:szCs w:val="21"/>
                          <w:u w:val="single"/>
                        </w:rPr>
                        <w:t>提起</w:t>
                      </w:r>
                      <w:r w:rsidR="002A6DB2" w:rsidRPr="004D4EEF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pacing w:val="-6"/>
                          <w:szCs w:val="21"/>
                          <w:u w:val="single"/>
                        </w:rPr>
                        <w:t>②</w:t>
                      </w:r>
                      <w:r w:rsidRPr="004D4EEF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pacing w:val="-6"/>
                          <w:szCs w:val="21"/>
                          <w:u w:val="single"/>
                        </w:rPr>
                        <w:t>「入院できない、望む医療が受けられない『医療同意』の壁」</w:t>
                      </w:r>
                    </w:p>
                    <w:p w14:paraId="568D5498" w14:textId="4C900F98" w:rsidR="00A60B30" w:rsidRPr="004D4EEF" w:rsidRDefault="00A60B30" w:rsidP="002A6DB2">
                      <w:pPr>
                        <w:spacing w:line="320" w:lineRule="exact"/>
                        <w:ind w:left="840" w:firstLine="840"/>
                        <w:contextualSpacing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pacing w:val="-6"/>
                          <w:szCs w:val="21"/>
                          <w:u w:val="single"/>
                        </w:rPr>
                      </w:pPr>
                      <w:r w:rsidRPr="004D4EEF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pacing w:val="-6"/>
                          <w:szCs w:val="21"/>
                          <w:u w:val="single"/>
                        </w:rPr>
                        <w:t>提起</w:t>
                      </w:r>
                      <w:r w:rsidR="004D4EEF" w:rsidRPr="004D4EEF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pacing w:val="-6"/>
                          <w:szCs w:val="21"/>
                          <w:u w:val="single"/>
                        </w:rPr>
                        <w:t>③</w:t>
                      </w:r>
                      <w:r w:rsidRPr="004D4EEF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pacing w:val="-6"/>
                          <w:szCs w:val="21"/>
                          <w:u w:val="single"/>
                        </w:rPr>
                        <w:t>「入居、就職、携帯契約・・・児童養護の現場で起きていること」</w:t>
                      </w:r>
                    </w:p>
                    <w:p w14:paraId="0E59C2DC" w14:textId="0702CD49" w:rsidR="00EE2460" w:rsidRPr="00EE2460" w:rsidRDefault="00EE2460" w:rsidP="00A60B30">
                      <w:pPr>
                        <w:spacing w:line="320" w:lineRule="exact"/>
                        <w:contextualSpacing/>
                        <w:rPr>
                          <w:rFonts w:asciiTheme="minorEastAsia" w:hAnsiTheme="minorEastAsia"/>
                          <w:color w:val="000000" w:themeColor="text1"/>
                          <w:spacing w:val="-6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pacing w:val="-6"/>
                          <w:szCs w:val="21"/>
                        </w:rPr>
                        <w:t xml:space="preserve">　　　　　　　　　　</w:t>
                      </w:r>
                    </w:p>
                    <w:p w14:paraId="53CD6716" w14:textId="06DF6C06" w:rsidR="00AD3757" w:rsidRDefault="00C72489" w:rsidP="00A60B30">
                      <w:pPr>
                        <w:spacing w:line="320" w:lineRule="exact"/>
                        <w:contextualSpacing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</w:rPr>
                        <w:t>19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4</w:t>
                      </w:r>
                      <w:r w:rsidR="002A6DB2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 xml:space="preserve">　…</w:t>
                      </w:r>
                      <w:r w:rsidRPr="008B72F7">
                        <w:rPr>
                          <w:rFonts w:hint="eastAsia"/>
                          <w:b/>
                          <w:bCs/>
                        </w:rPr>
                        <w:t>トーク</w:t>
                      </w:r>
                      <w:r w:rsidR="00AD3757">
                        <w:rPr>
                          <w:rFonts w:hint="eastAsia"/>
                          <w:b/>
                          <w:bCs/>
                        </w:rPr>
                        <w:t>セッション</w:t>
                      </w:r>
                      <w:r w:rsidR="00182977">
                        <w:rPr>
                          <w:rFonts w:hint="eastAsia"/>
                          <w:b/>
                          <w:bCs/>
                        </w:rPr>
                        <w:t>・</w:t>
                      </w:r>
                      <w:r w:rsidR="004D4EEF">
                        <w:rPr>
                          <w:rFonts w:hint="eastAsia"/>
                          <w:b/>
                          <w:bCs/>
                        </w:rPr>
                        <w:t>各自が事前に希望した</w:t>
                      </w:r>
                      <w:r w:rsidR="00182977">
                        <w:rPr>
                          <w:rFonts w:hint="eastAsia"/>
                          <w:b/>
                          <w:bCs/>
                        </w:rPr>
                        <w:t>「</w:t>
                      </w:r>
                      <w:r w:rsidR="002A6DB2">
                        <w:rPr>
                          <w:rFonts w:hint="eastAsia"/>
                          <w:b/>
                          <w:bCs/>
                        </w:rPr>
                        <w:t>提起①</w:t>
                      </w:r>
                      <w:r w:rsidR="004D4EEF">
                        <w:rPr>
                          <w:rFonts w:hint="eastAsia"/>
                          <w:b/>
                          <w:bCs/>
                        </w:rPr>
                        <w:t>～③</w:t>
                      </w:r>
                      <w:r w:rsidR="00182977">
                        <w:rPr>
                          <w:rFonts w:hint="eastAsia"/>
                          <w:b/>
                          <w:bCs/>
                        </w:rPr>
                        <w:t>」</w:t>
                      </w:r>
                      <w:r w:rsidR="004D4EEF">
                        <w:rPr>
                          <w:rFonts w:hint="eastAsia"/>
                          <w:b/>
                          <w:bCs/>
                        </w:rPr>
                        <w:t>のグループに入り討議）</w:t>
                      </w:r>
                    </w:p>
                    <w:p w14:paraId="1035F6F6" w14:textId="6C965AF3" w:rsidR="00A60B30" w:rsidRPr="004D4EEF" w:rsidRDefault="00AD3757" w:rsidP="004D4EEF">
                      <w:pPr>
                        <w:spacing w:line="320" w:lineRule="exact"/>
                        <w:ind w:left="840" w:firstLine="840"/>
                        <w:contextualSpacing/>
                        <w:rPr>
                          <w:b/>
                          <w:bCs/>
                        </w:rPr>
                      </w:pPr>
                      <w:r w:rsidRPr="004D4EEF">
                        <w:rPr>
                          <w:rFonts w:hint="eastAsia"/>
                          <w:b/>
                          <w:bCs/>
                        </w:rPr>
                        <w:t>テーマ</w:t>
                      </w:r>
                      <w:r w:rsidR="00C72489" w:rsidRPr="004D4EEF">
                        <w:rPr>
                          <w:rFonts w:hint="eastAsia"/>
                          <w:b/>
                          <w:bCs/>
                        </w:rPr>
                        <w:t>１「現場で起きていること～生の声、生の思いを出そう、語ろう～」</w:t>
                      </w:r>
                    </w:p>
                    <w:p w14:paraId="39F5E80B" w14:textId="5FC3CDCB" w:rsidR="00EE2460" w:rsidRPr="00AD3757" w:rsidRDefault="00EE2460" w:rsidP="00EE2460">
                      <w:pPr>
                        <w:spacing w:line="320" w:lineRule="exact"/>
                        <w:ind w:leftChars="1000" w:left="2940" w:hangingChars="400" w:hanging="840"/>
                        <w:contextualSpacing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4D4EE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課題提起を受け、参加者</w:t>
                      </w:r>
                      <w:r w:rsidR="004D4EEF">
                        <w:rPr>
                          <w:rFonts w:hint="eastAsia"/>
                        </w:rPr>
                        <w:t>各自</w:t>
                      </w:r>
                      <w:r>
                        <w:rPr>
                          <w:rFonts w:hint="eastAsia"/>
                        </w:rPr>
                        <w:t>の現場で起きていること</w:t>
                      </w:r>
                      <w:r w:rsidR="004D4EEF">
                        <w:rPr>
                          <w:rFonts w:hint="eastAsia"/>
                        </w:rPr>
                        <w:t>を出し合います</w:t>
                      </w:r>
                    </w:p>
                    <w:p w14:paraId="5B6B889F" w14:textId="37AF05DA" w:rsidR="00C72489" w:rsidRPr="004D4EEF" w:rsidRDefault="00AD3757" w:rsidP="004D4EEF">
                      <w:pPr>
                        <w:spacing w:line="320" w:lineRule="exact"/>
                        <w:ind w:left="840" w:firstLine="840"/>
                        <w:contextualSpacing/>
                        <w:rPr>
                          <w:b/>
                          <w:bCs/>
                        </w:rPr>
                      </w:pPr>
                      <w:r w:rsidRPr="004D4EEF">
                        <w:rPr>
                          <w:rFonts w:hint="eastAsia"/>
                          <w:b/>
                          <w:bCs/>
                        </w:rPr>
                        <w:t>テーマ２</w:t>
                      </w:r>
                      <w:r w:rsidR="00C72489" w:rsidRPr="004D4EEF">
                        <w:rPr>
                          <w:rFonts w:hint="eastAsia"/>
                          <w:b/>
                          <w:bCs/>
                        </w:rPr>
                        <w:t>「</w:t>
                      </w:r>
                      <w:r w:rsidR="0092343E" w:rsidRPr="004D4EEF">
                        <w:rPr>
                          <w:rFonts w:hint="eastAsia"/>
                          <w:b/>
                          <w:bCs/>
                        </w:rPr>
                        <w:t>社会福祉士として</w:t>
                      </w:r>
                      <w:r w:rsidR="00C72489" w:rsidRPr="004D4EEF">
                        <w:rPr>
                          <w:rFonts w:hint="eastAsia"/>
                          <w:b/>
                          <w:bCs/>
                        </w:rPr>
                        <w:t>『身寄り』問題にどう取り組む？」</w:t>
                      </w:r>
                    </w:p>
                    <w:p w14:paraId="0653D6DD" w14:textId="77777777" w:rsidR="00E20DD7" w:rsidRDefault="00EE2460" w:rsidP="00EE2460">
                      <w:pPr>
                        <w:spacing w:line="320" w:lineRule="exact"/>
                        <w:ind w:leftChars="1000" w:left="2940" w:hangingChars="400" w:hanging="840"/>
                        <w:contextualSpacing/>
                        <w:rPr>
                          <w:spacing w:val="-6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　　身元保証ＰＴを通じて把握した好事例や課題事例を通して、『</w:t>
                      </w:r>
                      <w:r w:rsidRPr="00AB7201">
                        <w:rPr>
                          <w:rFonts w:hint="eastAsia"/>
                          <w:spacing w:val="-6"/>
                          <w:szCs w:val="21"/>
                        </w:rPr>
                        <w:t>身寄り</w:t>
                      </w:r>
                      <w:r>
                        <w:rPr>
                          <w:rFonts w:hint="eastAsia"/>
                          <w:spacing w:val="-6"/>
                          <w:szCs w:val="21"/>
                        </w:rPr>
                        <w:t>』</w:t>
                      </w:r>
                    </w:p>
                    <w:p w14:paraId="18010CE6" w14:textId="08D24954" w:rsidR="00EE2460" w:rsidRDefault="00EE2460" w:rsidP="00E20DD7">
                      <w:pPr>
                        <w:spacing w:line="320" w:lineRule="exact"/>
                        <w:ind w:leftChars="1300" w:left="2928" w:hangingChars="100" w:hanging="198"/>
                        <w:contextualSpacing/>
                      </w:pPr>
                      <w:r>
                        <w:rPr>
                          <w:rFonts w:hint="eastAsia"/>
                          <w:spacing w:val="-6"/>
                          <w:szCs w:val="21"/>
                        </w:rPr>
                        <w:t>問題にどう取り組むか意見を出し合います。</w:t>
                      </w:r>
                    </w:p>
                    <w:p w14:paraId="53AFDD48" w14:textId="51BCD7A1" w:rsidR="00C72489" w:rsidRDefault="0092343E" w:rsidP="00A60B30">
                      <w:pPr>
                        <w:spacing w:line="320" w:lineRule="exact"/>
                        <w:contextualSpacing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40</w:t>
                      </w:r>
                      <w:r>
                        <w:rPr>
                          <w:rFonts w:hint="eastAsia"/>
                        </w:rPr>
                        <w:t xml:space="preserve">　…</w:t>
                      </w:r>
                      <w:r w:rsidRPr="00AD3757">
                        <w:rPr>
                          <w:rFonts w:hint="eastAsia"/>
                          <w:b/>
                          <w:bCs/>
                        </w:rPr>
                        <w:t>全体共有</w:t>
                      </w:r>
                      <w:r w:rsidR="00AD3757">
                        <w:rPr>
                          <w:rFonts w:hint="eastAsia"/>
                          <w:b/>
                          <w:bCs/>
                        </w:rPr>
                        <w:t>・まとめ</w:t>
                      </w:r>
                    </w:p>
                    <w:p w14:paraId="54A91208" w14:textId="35398DB7" w:rsidR="00AD3757" w:rsidRPr="004D4EEF" w:rsidRDefault="00AD3757" w:rsidP="00A60B30">
                      <w:pPr>
                        <w:spacing w:line="320" w:lineRule="exact"/>
                        <w:contextualSpacing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　　　　　　　　</w:t>
                      </w:r>
                      <w:r w:rsidRPr="004D4EEF">
                        <w:rPr>
                          <w:rFonts w:hint="eastAsia"/>
                          <w:b/>
                          <w:bCs/>
                        </w:rPr>
                        <w:t>テーマ「『身寄り』が</w:t>
                      </w:r>
                      <w:r w:rsidR="003F4189">
                        <w:rPr>
                          <w:rFonts w:hint="eastAsia"/>
                          <w:b/>
                          <w:bCs/>
                        </w:rPr>
                        <w:t>問題にならず</w:t>
                      </w:r>
                      <w:r w:rsidRPr="004D4EEF">
                        <w:rPr>
                          <w:rFonts w:hint="eastAsia"/>
                          <w:b/>
                          <w:bCs/>
                        </w:rPr>
                        <w:t>意思や権利が護られる社会を目指して」</w:t>
                      </w:r>
                    </w:p>
                    <w:p w14:paraId="3994ADE7" w14:textId="2E2676F5" w:rsidR="008D52CF" w:rsidRPr="004D4EEF" w:rsidRDefault="00AD3757" w:rsidP="004D4EEF">
                      <w:pPr>
                        <w:spacing w:line="320" w:lineRule="exact"/>
                        <w:contextualSpacing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</w:rPr>
                        <w:t>21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00</w:t>
                      </w:r>
                      <w:r w:rsidR="0092343E">
                        <w:rPr>
                          <w:rFonts w:hint="eastAsia"/>
                        </w:rPr>
                        <w:t xml:space="preserve">　…</w:t>
                      </w:r>
                      <w:r w:rsidRPr="00AD3757">
                        <w:rPr>
                          <w:rFonts w:hint="eastAsia"/>
                          <w:b/>
                          <w:bCs/>
                        </w:rPr>
                        <w:t>閉会</w:t>
                      </w:r>
                    </w:p>
                    <w:p w14:paraId="136475B4" w14:textId="10043882" w:rsidR="008D52CF" w:rsidRDefault="008D52CF" w:rsidP="008D52CF"/>
                    <w:p w14:paraId="0CF89CF6" w14:textId="38AA32A7" w:rsidR="008D52CF" w:rsidRDefault="008D52CF" w:rsidP="008D52CF"/>
                    <w:p w14:paraId="74660DBA" w14:textId="0A298957" w:rsidR="008D52CF" w:rsidRDefault="008D52CF" w:rsidP="008D52CF"/>
                    <w:p w14:paraId="76869051" w14:textId="235B58BB" w:rsidR="008D52CF" w:rsidRDefault="008D52CF" w:rsidP="008D52CF"/>
                    <w:p w14:paraId="0267C798" w14:textId="6260B489" w:rsidR="008D52CF" w:rsidRDefault="008D52CF" w:rsidP="008D52CF"/>
                    <w:p w14:paraId="32FACCF4" w14:textId="5A958DAC" w:rsidR="008D52CF" w:rsidRDefault="008D52CF" w:rsidP="008D52CF"/>
                    <w:p w14:paraId="3668E1F1" w14:textId="70B0A7F3" w:rsidR="008D52CF" w:rsidRDefault="008D52CF" w:rsidP="008D52CF"/>
                    <w:p w14:paraId="44280778" w14:textId="77777777" w:rsidR="008D52CF" w:rsidRDefault="008D52CF" w:rsidP="008D52CF"/>
                  </w:txbxContent>
                </v:textbox>
              </v:rect>
            </w:pict>
          </mc:Fallback>
        </mc:AlternateContent>
      </w:r>
      <w:r w:rsidR="008D52CF" w:rsidRPr="00467191">
        <w:rPr>
          <w:rFonts w:ascii="HGP創英角ｺﾞｼｯｸUB" w:eastAsia="HGP創英角ｺﾞｼｯｸUB" w:hAnsi="HGP創英角ｺﾞｼｯｸUB" w:hint="eastAsia"/>
          <w:sz w:val="28"/>
          <w:szCs w:val="28"/>
        </w:rPr>
        <w:t>プログラム</w:t>
      </w:r>
    </w:p>
    <w:p w14:paraId="65F3BEAB" w14:textId="4D5C6AEB" w:rsidR="008D52CF" w:rsidRDefault="00467191" w:rsidP="00182977">
      <w:pPr>
        <w:ind w:left="60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E51319" wp14:editId="06633D08">
                <wp:simplePos x="0" y="0"/>
                <wp:positionH relativeFrom="margin">
                  <wp:align>center</wp:align>
                </wp:positionH>
                <wp:positionV relativeFrom="paragraph">
                  <wp:posOffset>4285615</wp:posOffset>
                </wp:positionV>
                <wp:extent cx="6426200" cy="793750"/>
                <wp:effectExtent l="0" t="0" r="12700" b="254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43216" w14:textId="77777777" w:rsidR="00467191" w:rsidRPr="00C7612F" w:rsidRDefault="00467191" w:rsidP="00467191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7612F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「身寄り」のない人とは…</w:t>
                            </w:r>
                          </w:p>
                          <w:p w14:paraId="20CC79E9" w14:textId="0DC76B78" w:rsidR="00467191" w:rsidRPr="00C7612F" w:rsidRDefault="00467191" w:rsidP="00467191">
                            <w:pPr>
                              <w:spacing w:line="240" w:lineRule="exact"/>
                              <w:ind w:firstLineChars="100" w:firstLine="181"/>
                              <w:rPr>
                                <w:rFonts w:asciiTheme="minorEastAsia" w:hAnsiTheme="min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7612F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家族・親族がおらず、または、いても交流がない、遠方にいる、関係性の問題等のため、「家族による支援」が受けられない人。（引用：『身寄り』のない生活困窮者に対する支援手法に関する調査研究事業報告書、平成31年3月、特定非営利活動法人つながる鹿児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E513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0;margin-top:337.45pt;width:506pt;height:62.5pt;z-index:2516546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" fillcolor="white [3201]" strokeweight="1.75pt">
                <v:stroke linestyle="thinThin"/>
                <v:textbox>
                  <w:txbxContent>
                    <w:p w14:paraId="07C43216" w14:textId="77777777" w:rsidR="00467191" w:rsidRPr="00C7612F" w:rsidRDefault="00467191" w:rsidP="00467191">
                      <w:pPr>
                        <w:spacing w:line="240" w:lineRule="exact"/>
                        <w:rPr>
                          <w:rFonts w:asciiTheme="minorEastAsia" w:hAnsiTheme="minorEastAsia"/>
                          <w:b/>
                          <w:bCs/>
                          <w:sz w:val="18"/>
                          <w:szCs w:val="18"/>
                        </w:rPr>
                      </w:pPr>
                      <w:r w:rsidRPr="00C7612F">
                        <w:rPr>
                          <w:rFonts w:asciiTheme="minorEastAsia" w:hAnsiTheme="minorEastAsia" w:hint="eastAsia"/>
                          <w:b/>
                          <w:bCs/>
                          <w:sz w:val="18"/>
                          <w:szCs w:val="18"/>
                        </w:rPr>
                        <w:t>「身寄り」のない人とは…</w:t>
                      </w:r>
                    </w:p>
                    <w:p w14:paraId="20CC79E9" w14:textId="0DC76B78" w:rsidR="00467191" w:rsidRPr="00C7612F" w:rsidRDefault="00467191" w:rsidP="00467191">
                      <w:pPr>
                        <w:spacing w:line="240" w:lineRule="exact"/>
                        <w:ind w:firstLineChars="100" w:firstLine="181"/>
                        <w:rPr>
                          <w:rFonts w:asciiTheme="minorEastAsia" w:hAnsiTheme="minorEastAsia"/>
                          <w:b/>
                          <w:bCs/>
                          <w:sz w:val="18"/>
                          <w:szCs w:val="18"/>
                        </w:rPr>
                      </w:pPr>
                      <w:r w:rsidRPr="00C7612F">
                        <w:rPr>
                          <w:rFonts w:asciiTheme="minorEastAsia" w:hAnsiTheme="minorEastAsia" w:hint="eastAsia"/>
                          <w:b/>
                          <w:bCs/>
                          <w:sz w:val="18"/>
                          <w:szCs w:val="18"/>
                        </w:rPr>
                        <w:t>家族・親族がおらず、または、いても交流がない、遠方にいる、関係性の問題等のため、「家族による支援」が受けられない人。（引用：『身寄り』のない生活困窮者に対する支援手法に関する調査研究事業報告書、平成31年3月、特定非営利活動法人つながる鹿児島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DD7"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AB7BE7" wp14:editId="6E08F5E0">
                <wp:simplePos x="0" y="0"/>
                <wp:positionH relativeFrom="column">
                  <wp:posOffset>775970</wp:posOffset>
                </wp:positionH>
                <wp:positionV relativeFrom="paragraph">
                  <wp:posOffset>12065</wp:posOffset>
                </wp:positionV>
                <wp:extent cx="45719" cy="4006850"/>
                <wp:effectExtent l="0" t="0" r="12065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006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726415" id="正方形/長方形 5" o:spid="_x0000_s1026" style="position:absolute;left:0;text-align:left;margin-left:61.1pt;margin-top:.95pt;width:3.6pt;height:315.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" fillcolor="#4f81bd [3204]" strokecolor="#ddd8c2 [2894]" strokeweight="2pt"/>
            </w:pict>
          </mc:Fallback>
        </mc:AlternateContent>
      </w:r>
    </w:p>
    <w:p w14:paraId="6B4E8C91" w14:textId="6D7EAA5C" w:rsidR="00182977" w:rsidRDefault="00182977" w:rsidP="008D52CF">
      <w:pPr>
        <w:ind w:left="240"/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2F5A8854" w14:textId="3F2CD090" w:rsidR="00182977" w:rsidRDefault="00182977" w:rsidP="008D52CF">
      <w:pPr>
        <w:ind w:left="240"/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3549FA2E" w14:textId="720F96B1" w:rsidR="00182977" w:rsidRDefault="00182977" w:rsidP="008D52CF">
      <w:pPr>
        <w:ind w:left="240"/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5B14F84A" w14:textId="4E860F9D" w:rsidR="00182977" w:rsidRDefault="00182977" w:rsidP="008D52CF">
      <w:pPr>
        <w:ind w:left="240"/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0811E6FC" w14:textId="31D70912" w:rsidR="00182977" w:rsidRDefault="00182977" w:rsidP="008D52CF">
      <w:pPr>
        <w:ind w:left="240"/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2183C1DF" w14:textId="56B142AE" w:rsidR="00182977" w:rsidRDefault="00182977" w:rsidP="008D52CF">
      <w:pPr>
        <w:ind w:left="240"/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6957EFAA" w14:textId="6D924085" w:rsidR="00182977" w:rsidRDefault="00182977" w:rsidP="008D52CF">
      <w:pPr>
        <w:ind w:left="240"/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1EC22082" w14:textId="1865EE2D" w:rsidR="00182977" w:rsidRDefault="00182977" w:rsidP="008D52CF">
      <w:pPr>
        <w:ind w:left="240"/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196EEAC0" w14:textId="4F307648" w:rsidR="00182977" w:rsidRDefault="00182977" w:rsidP="008D52CF">
      <w:pPr>
        <w:ind w:left="240"/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115EC3DF" w14:textId="5B40D44E" w:rsidR="00182977" w:rsidRPr="00121B3A" w:rsidRDefault="00182977" w:rsidP="00182977">
      <w:pPr>
        <w:pStyle w:val="ab"/>
        <w:spacing w:line="380" w:lineRule="exact"/>
        <w:ind w:firstLineChars="50" w:firstLine="130"/>
        <w:rPr>
          <w:rFonts w:ascii="メイリオ" w:eastAsia="メイリオ" w:hAnsi="メイリオ" w:cs="ＭＳ ゴシック"/>
          <w:color w:val="000000"/>
          <w:sz w:val="26"/>
          <w:szCs w:val="26"/>
        </w:rPr>
      </w:pPr>
    </w:p>
    <w:p w14:paraId="7B8CEE97" w14:textId="2A579D6A" w:rsidR="00182977" w:rsidRPr="00121B3A" w:rsidRDefault="00182977" w:rsidP="00182977">
      <w:pPr>
        <w:pStyle w:val="ab"/>
        <w:spacing w:line="380" w:lineRule="exact"/>
        <w:ind w:firstLineChars="50" w:firstLine="130"/>
        <w:rPr>
          <w:rFonts w:ascii="メイリオ" w:eastAsia="メイリオ" w:hAnsi="メイリオ" w:cs="ＭＳ ゴシック"/>
          <w:color w:val="000000"/>
          <w:sz w:val="26"/>
          <w:szCs w:val="26"/>
        </w:rPr>
      </w:pPr>
    </w:p>
    <w:p w14:paraId="68AA19FA" w14:textId="7E3EAEDD" w:rsidR="00182977" w:rsidRPr="00121B3A" w:rsidRDefault="008C4539" w:rsidP="00182977">
      <w:pPr>
        <w:pStyle w:val="ab"/>
        <w:spacing w:line="380" w:lineRule="exact"/>
        <w:ind w:firstLineChars="100" w:firstLine="260"/>
        <w:rPr>
          <w:rFonts w:ascii="メイリオ" w:eastAsia="メイリオ" w:hAnsi="メイリオ" w:cs="ＭＳ ゴシック"/>
          <w:color w:val="000000"/>
        </w:rPr>
      </w:pPr>
      <w:r w:rsidRPr="00121B3A">
        <w:rPr>
          <w:rFonts w:ascii="メイリオ" w:eastAsia="メイリオ" w:hAnsi="メイリオ" w:cs="ＭＳ ゴシック"/>
          <w:noProof/>
          <w:color w:val="00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86B71C4" wp14:editId="4E876140">
                <wp:simplePos x="0" y="0"/>
                <wp:positionH relativeFrom="column">
                  <wp:posOffset>-99946</wp:posOffset>
                </wp:positionH>
                <wp:positionV relativeFrom="paragraph">
                  <wp:posOffset>201</wp:posOffset>
                </wp:positionV>
                <wp:extent cx="962025" cy="314325"/>
                <wp:effectExtent l="0" t="0" r="28575" b="28575"/>
                <wp:wrapTight wrapText="bothSides">
                  <wp:wrapPolygon edited="0">
                    <wp:start x="0" y="0"/>
                    <wp:lineTo x="0" y="22255"/>
                    <wp:lineTo x="21814" y="22255"/>
                    <wp:lineTo x="21814" y="0"/>
                    <wp:lineTo x="0" y="0"/>
                  </wp:wrapPolygon>
                </wp:wrapTight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143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9A3FB" w14:textId="77777777" w:rsidR="00182977" w:rsidRPr="00121B3A" w:rsidRDefault="00182977" w:rsidP="00182977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121B3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32"/>
                              </w:rPr>
                              <w:t>研修方法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86B71C4" id="四角形: 角を丸くする 2" o:spid="_x0000_s1030" style="position:absolute;left:0;text-align:left;margin-left:-7.85pt;margin-top:0;width:75.75pt;height:24.7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" fillcolor="#eeece1 [3214]" strokecolor="black [3213]" strokeweight="2pt">
                <v:textbox>
                  <w:txbxContent>
                    <w:p w14:paraId="45F9A3FB" w14:textId="77777777" w:rsidR="00182977" w:rsidRPr="00121B3A" w:rsidRDefault="00182977" w:rsidP="00182977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32"/>
                        </w:rPr>
                      </w:pPr>
                      <w:r w:rsidRPr="00121B3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32"/>
                        </w:rPr>
                        <w:t>研修方法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182977" w:rsidRPr="00121B3A">
        <w:rPr>
          <w:rFonts w:ascii="メイリオ" w:eastAsia="メイリオ" w:hAnsi="メイリオ" w:cs="ＭＳ ゴシック" w:hint="eastAsia"/>
          <w:color w:val="000000"/>
        </w:rPr>
        <w:t>本研修は、Zoomによるオンライン研修</w:t>
      </w:r>
      <w:r w:rsidR="00182977">
        <w:rPr>
          <w:rFonts w:ascii="メイリオ" w:eastAsia="メイリオ" w:hAnsi="メイリオ" w:cs="ＭＳ ゴシック" w:hint="eastAsia"/>
          <w:color w:val="000000"/>
        </w:rPr>
        <w:t>です</w:t>
      </w:r>
      <w:r w:rsidR="00182977" w:rsidRPr="00121B3A">
        <w:rPr>
          <w:rFonts w:ascii="メイリオ" w:eastAsia="メイリオ" w:hAnsi="メイリオ" w:cs="ＭＳ ゴシック" w:hint="eastAsia"/>
          <w:color w:val="000000"/>
        </w:rPr>
        <w:t>。</w:t>
      </w:r>
      <w:r w:rsidR="00182977">
        <w:rPr>
          <w:rFonts w:ascii="メイリオ" w:eastAsia="メイリオ" w:hAnsi="メイリオ" w:cs="ＭＳ ゴシック" w:hint="eastAsia"/>
          <w:color w:val="000000"/>
        </w:rPr>
        <w:t>申し込み後、こちらからメールで当日参加リンクURLを送信します。</w:t>
      </w:r>
    </w:p>
    <w:p w14:paraId="60B3873A" w14:textId="77777777" w:rsidR="00182977" w:rsidRDefault="00182977" w:rsidP="00182977">
      <w:pPr>
        <w:pStyle w:val="ab"/>
        <w:spacing w:line="380" w:lineRule="exact"/>
        <w:rPr>
          <w:rFonts w:ascii="メイリオ" w:eastAsia="メイリオ" w:hAnsi="メイリオ" w:cs="ＭＳ ゴシック"/>
          <w:color w:val="000000"/>
        </w:rPr>
      </w:pPr>
      <w:r w:rsidRPr="00121B3A">
        <w:rPr>
          <w:rFonts w:ascii="メイリオ" w:eastAsia="メイリオ" w:hAnsi="メイリオ" w:cs="ＭＳ ゴシック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D9A9A9" wp14:editId="6B329602">
                <wp:simplePos x="0" y="0"/>
                <wp:positionH relativeFrom="column">
                  <wp:posOffset>-99217</wp:posOffset>
                </wp:positionH>
                <wp:positionV relativeFrom="paragraph">
                  <wp:posOffset>198855</wp:posOffset>
                </wp:positionV>
                <wp:extent cx="962025" cy="314325"/>
                <wp:effectExtent l="0" t="0" r="2857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143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A7187" w14:textId="77777777" w:rsidR="00182977" w:rsidRPr="00121B3A" w:rsidRDefault="00182977" w:rsidP="00182977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32"/>
                              </w:rPr>
                              <w:t>申込</w:t>
                            </w:r>
                            <w:r w:rsidRPr="00121B3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32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D9A9A9" id="四角形: 角を丸くする 3" o:spid="_x0000_s1031" style="position:absolute;left:0;text-align:left;margin-left:-7.8pt;margin-top:15.65pt;width:75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" fillcolor="#eeece1 [3214]" strokecolor="black [3213]" strokeweight="2pt">
                <v:textbox>
                  <w:txbxContent>
                    <w:p w14:paraId="57DA7187" w14:textId="77777777" w:rsidR="00182977" w:rsidRPr="00121B3A" w:rsidRDefault="00182977" w:rsidP="00182977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32"/>
                        </w:rPr>
                        <w:t>申込</w:t>
                      </w:r>
                      <w:r w:rsidRPr="00121B3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32"/>
                        </w:rPr>
                        <w:t>方法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579C20" w14:textId="77777777" w:rsidR="00182977" w:rsidRDefault="00182977" w:rsidP="00182977">
      <w:pPr>
        <w:pStyle w:val="ab"/>
        <w:spacing w:line="380" w:lineRule="exact"/>
        <w:rPr>
          <w:rFonts w:ascii="メイリオ" w:eastAsia="メイリオ" w:hAnsi="メイリオ" w:cs="ＭＳ ゴシック"/>
          <w:color w:val="000000"/>
        </w:rPr>
      </w:pPr>
    </w:p>
    <w:p w14:paraId="560D7295" w14:textId="04AFAC35" w:rsidR="00182977" w:rsidRDefault="00182977" w:rsidP="00182977">
      <w:pPr>
        <w:pStyle w:val="ab"/>
        <w:spacing w:line="380" w:lineRule="exact"/>
        <w:ind w:leftChars="200" w:left="2100" w:hangingChars="800" w:hanging="1680"/>
        <w:rPr>
          <w:rFonts w:ascii="メイリオ" w:eastAsia="メイリオ" w:hAnsi="メイリオ" w:cs="ＭＳ ゴシック"/>
          <w:color w:val="000000"/>
        </w:rPr>
      </w:pPr>
      <w:r>
        <w:rPr>
          <w:rFonts w:ascii="メイリオ" w:eastAsia="メイリオ" w:hAnsi="メイリオ" w:cs="ＭＳ ゴシック" w:hint="eastAsia"/>
          <w:color w:val="000000"/>
        </w:rPr>
        <w:t>メールの場合　…件名に「</w:t>
      </w:r>
      <w:r w:rsidR="004055FF">
        <w:rPr>
          <w:rFonts w:ascii="メイリオ" w:eastAsia="メイリオ" w:hAnsi="メイリオ" w:cs="ＭＳ ゴシック" w:hint="eastAsia"/>
          <w:color w:val="000000"/>
        </w:rPr>
        <w:t>身寄り学習研究会</w:t>
      </w:r>
      <w:r>
        <w:rPr>
          <w:rFonts w:ascii="メイリオ" w:eastAsia="メイリオ" w:hAnsi="メイリオ" w:cs="ＭＳ ゴシック" w:hint="eastAsia"/>
          <w:color w:val="000000"/>
        </w:rPr>
        <w:t>申し込み」、メール本文に①氏名、②会員番号、③Zoom参加メールアドレス、④電話番号</w:t>
      </w:r>
      <w:r w:rsidR="008C4539">
        <w:rPr>
          <w:rFonts w:ascii="メイリオ" w:eastAsia="メイリオ" w:hAnsi="メイリオ" w:cs="ＭＳ ゴシック" w:hint="eastAsia"/>
          <w:color w:val="000000"/>
        </w:rPr>
        <w:t>、⑤希望セッション</w:t>
      </w:r>
      <w:r>
        <w:rPr>
          <w:rFonts w:ascii="メイリオ" w:eastAsia="メイリオ" w:hAnsi="メイリオ" w:cs="ＭＳ ゴシック" w:hint="eastAsia"/>
          <w:color w:val="000000"/>
        </w:rPr>
        <w:t>を明記のうえ、送信してください。</w:t>
      </w:r>
    </w:p>
    <w:p w14:paraId="5CF19ABD" w14:textId="77777777" w:rsidR="00182977" w:rsidRDefault="00182977" w:rsidP="00182977">
      <w:pPr>
        <w:pStyle w:val="ab"/>
        <w:spacing w:line="380" w:lineRule="exact"/>
        <w:ind w:leftChars="200" w:left="2100" w:hangingChars="800" w:hanging="1680"/>
        <w:rPr>
          <w:rFonts w:ascii="メイリオ" w:eastAsia="メイリオ" w:hAnsi="メイリオ" w:cs="ＭＳ ゴシック"/>
          <w:color w:val="000000"/>
        </w:rPr>
      </w:pPr>
      <w:r>
        <w:rPr>
          <w:rFonts w:ascii="メイリオ" w:eastAsia="メイリオ" w:hAnsi="メイリオ" w:cs="ＭＳ ゴシック" w:hint="eastAsia"/>
          <w:color w:val="000000"/>
        </w:rPr>
        <w:t>申込書の場合　…</w:t>
      </w:r>
      <w:r w:rsidRPr="00312D51">
        <w:rPr>
          <w:rFonts w:ascii="メイリオ" w:eastAsia="メイリオ" w:hAnsi="メイリオ" w:cs="ＭＳ ゴシック" w:hint="eastAsia"/>
          <w:color w:val="000000"/>
        </w:rPr>
        <w:t>下記</w:t>
      </w:r>
      <w:r>
        <w:rPr>
          <w:rFonts w:ascii="メイリオ" w:eastAsia="メイリオ" w:hAnsi="メイリオ" w:cs="ＭＳ ゴシック" w:hint="eastAsia"/>
          <w:color w:val="000000"/>
        </w:rPr>
        <w:t>の申込書</w:t>
      </w:r>
      <w:r w:rsidRPr="00312D51">
        <w:rPr>
          <w:rFonts w:ascii="メイリオ" w:eastAsia="メイリオ" w:hAnsi="メイリオ" w:cs="ＭＳ ゴシック" w:hint="eastAsia"/>
          <w:color w:val="000000"/>
        </w:rPr>
        <w:t>に記載の上、メールまたはFAXで送信してください。</w:t>
      </w:r>
      <w:r>
        <w:rPr>
          <w:rFonts w:ascii="メイリオ" w:eastAsia="メイリオ" w:hAnsi="メイリオ" w:cs="ＭＳ ゴシック" w:hint="eastAsia"/>
          <w:color w:val="000000"/>
        </w:rPr>
        <w:t>なお、申込書の様式はホームページに掲載いたします。</w:t>
      </w:r>
    </w:p>
    <w:p w14:paraId="3BCA31FB" w14:textId="77777777" w:rsidR="00182977" w:rsidRDefault="00182977" w:rsidP="00182977">
      <w:pPr>
        <w:pStyle w:val="ab"/>
        <w:spacing w:line="380" w:lineRule="exact"/>
        <w:rPr>
          <w:rFonts w:ascii="メイリオ" w:eastAsia="メイリオ" w:hAnsi="メイリオ" w:cs="ＭＳ ゴシック"/>
          <w:color w:val="000000"/>
        </w:rPr>
      </w:pPr>
      <w:r w:rsidRPr="00121B3A">
        <w:rPr>
          <w:rFonts w:ascii="メイリオ" w:eastAsia="メイリオ" w:hAnsi="メイリオ" w:cs="ＭＳ ゴシック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274FA3" wp14:editId="77771B62">
                <wp:simplePos x="0" y="0"/>
                <wp:positionH relativeFrom="column">
                  <wp:posOffset>-4155</wp:posOffset>
                </wp:positionH>
                <wp:positionV relativeFrom="paragraph">
                  <wp:posOffset>227839</wp:posOffset>
                </wp:positionV>
                <wp:extent cx="962025" cy="314325"/>
                <wp:effectExtent l="0" t="0" r="28575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143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3EE1F" w14:textId="77777777" w:rsidR="00182977" w:rsidRPr="00121B3A" w:rsidRDefault="00182977" w:rsidP="00182977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32"/>
                              </w:rPr>
                              <w:t>申込締切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7274FA3" id="四角形: 角を丸くする 6" o:spid="_x0000_s1032" style="position:absolute;left:0;text-align:left;margin-left:-.35pt;margin-top:17.95pt;width:75.7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" fillcolor="#eeece1 [3214]" strokecolor="black [3213]" strokeweight="2pt">
                <v:textbox>
                  <w:txbxContent>
                    <w:p w14:paraId="70C3EE1F" w14:textId="77777777" w:rsidR="00182977" w:rsidRPr="00121B3A" w:rsidRDefault="00182977" w:rsidP="00182977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32"/>
                        </w:rPr>
                        <w:t>申込締切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0E8AF2" w14:textId="5FF0C1AA" w:rsidR="00182977" w:rsidRPr="00D72DBC" w:rsidRDefault="00182977" w:rsidP="008C4539">
      <w:pPr>
        <w:pStyle w:val="ab"/>
        <w:spacing w:line="380" w:lineRule="exact"/>
        <w:ind w:firstLineChars="800" w:firstLine="1920"/>
        <w:rPr>
          <w:rFonts w:ascii="メイリオ" w:eastAsia="メイリオ" w:hAnsi="メイリオ" w:cs="ＭＳ ゴシック"/>
          <w:b/>
          <w:bCs/>
          <w:color w:val="000000"/>
          <w:sz w:val="24"/>
          <w:szCs w:val="24"/>
        </w:rPr>
      </w:pPr>
      <w:r>
        <w:rPr>
          <w:rFonts w:ascii="メイリオ" w:eastAsia="メイリオ" w:hAnsi="メイリオ" w:cs="ＭＳ ゴシック" w:hint="eastAsia"/>
          <w:b/>
          <w:bCs/>
          <w:color w:val="000000"/>
          <w:sz w:val="24"/>
          <w:szCs w:val="24"/>
        </w:rPr>
        <w:t>５</w:t>
      </w:r>
      <w:r w:rsidRPr="00D72DBC">
        <w:rPr>
          <w:rFonts w:ascii="メイリオ" w:eastAsia="メイリオ" w:hAnsi="メイリオ" w:cs="ＭＳ ゴシック" w:hint="eastAsia"/>
          <w:b/>
          <w:bCs/>
          <w:color w:val="000000"/>
          <w:sz w:val="24"/>
          <w:szCs w:val="24"/>
        </w:rPr>
        <w:t>月２</w:t>
      </w:r>
      <w:r>
        <w:rPr>
          <w:rFonts w:ascii="メイリオ" w:eastAsia="メイリオ" w:hAnsi="メイリオ" w:cs="ＭＳ ゴシック" w:hint="eastAsia"/>
          <w:b/>
          <w:bCs/>
          <w:color w:val="000000"/>
          <w:sz w:val="24"/>
          <w:szCs w:val="24"/>
        </w:rPr>
        <w:t>４</w:t>
      </w:r>
      <w:r w:rsidRPr="00D72DBC">
        <w:rPr>
          <w:rFonts w:ascii="メイリオ" w:eastAsia="メイリオ" w:hAnsi="メイリオ" w:cs="ＭＳ ゴシック" w:hint="eastAsia"/>
          <w:b/>
          <w:bCs/>
          <w:color w:val="000000"/>
          <w:sz w:val="24"/>
          <w:szCs w:val="24"/>
        </w:rPr>
        <w:t>日（</w:t>
      </w:r>
      <w:r>
        <w:rPr>
          <w:rFonts w:ascii="メイリオ" w:eastAsia="メイリオ" w:hAnsi="メイリオ" w:cs="ＭＳ ゴシック" w:hint="eastAsia"/>
          <w:b/>
          <w:bCs/>
          <w:color w:val="000000"/>
          <w:sz w:val="24"/>
          <w:szCs w:val="24"/>
        </w:rPr>
        <w:t>月</w:t>
      </w:r>
      <w:r w:rsidRPr="00D72DBC">
        <w:rPr>
          <w:rFonts w:ascii="メイリオ" w:eastAsia="メイリオ" w:hAnsi="メイリオ" w:cs="ＭＳ ゴシック" w:hint="eastAsia"/>
          <w:b/>
          <w:bCs/>
          <w:color w:val="000000"/>
          <w:sz w:val="24"/>
          <w:szCs w:val="24"/>
        </w:rPr>
        <w:t>）</w:t>
      </w:r>
    </w:p>
    <w:p w14:paraId="65F548D1" w14:textId="77777777" w:rsidR="00182977" w:rsidRDefault="00182977" w:rsidP="00182977">
      <w:pPr>
        <w:pStyle w:val="ab"/>
        <w:spacing w:line="380" w:lineRule="exact"/>
        <w:rPr>
          <w:rFonts w:ascii="メイリオ" w:eastAsia="メイリオ" w:hAnsi="メイリオ" w:cs="ＭＳ ゴシック"/>
          <w:color w:val="000000"/>
        </w:rPr>
      </w:pPr>
      <w:r w:rsidRPr="00121B3A">
        <w:rPr>
          <w:rFonts w:ascii="メイリオ" w:eastAsia="メイリオ" w:hAnsi="メイリオ" w:cs="ＭＳ ゴシック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10C643" wp14:editId="76363ADC">
                <wp:simplePos x="0" y="0"/>
                <wp:positionH relativeFrom="margin">
                  <wp:align>left</wp:align>
                </wp:positionH>
                <wp:positionV relativeFrom="paragraph">
                  <wp:posOffset>189393</wp:posOffset>
                </wp:positionV>
                <wp:extent cx="962025" cy="314325"/>
                <wp:effectExtent l="0" t="0" r="28575" b="2857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143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F9504" w14:textId="77777777" w:rsidR="00182977" w:rsidRPr="00121B3A" w:rsidRDefault="00182977" w:rsidP="00182977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32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10C643" id="四角形: 角を丸くする 8" o:spid="_x0000_s1033" style="position:absolute;left:0;text-align:left;margin-left:0;margin-top:14.9pt;width:75.75pt;height:24.7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" fillcolor="#eeece1 [3214]" strokecolor="black [3213]" strokeweight="2pt">
                <v:textbox>
                  <w:txbxContent>
                    <w:p w14:paraId="4EDF9504" w14:textId="77777777" w:rsidR="00182977" w:rsidRPr="00121B3A" w:rsidRDefault="00182977" w:rsidP="00182977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32"/>
                        </w:rPr>
                        <w:t>その他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F77124" w14:textId="77777777" w:rsidR="00182977" w:rsidRDefault="00182977" w:rsidP="00182977">
      <w:pPr>
        <w:pStyle w:val="ab"/>
        <w:spacing w:line="380" w:lineRule="exact"/>
        <w:rPr>
          <w:rFonts w:ascii="メイリオ" w:eastAsia="メイリオ" w:hAnsi="メイリオ" w:cs="ＭＳ ゴシック"/>
          <w:color w:val="000000"/>
        </w:rPr>
      </w:pPr>
    </w:p>
    <w:p w14:paraId="0AAC1036" w14:textId="77777777" w:rsidR="008C4539" w:rsidRDefault="00182977" w:rsidP="00182977">
      <w:pPr>
        <w:pStyle w:val="ab"/>
        <w:spacing w:line="380" w:lineRule="exact"/>
        <w:ind w:leftChars="100" w:left="420" w:hangingChars="100" w:hanging="210"/>
        <w:rPr>
          <w:rFonts w:ascii="メイリオ" w:eastAsia="メイリオ" w:hAnsi="メイリオ" w:cs="ＭＳ ゴシック"/>
          <w:color w:val="000000"/>
        </w:rPr>
      </w:pPr>
      <w:r w:rsidRPr="003864DB">
        <w:rPr>
          <w:rFonts w:ascii="メイリオ" w:eastAsia="メイリオ" w:hAnsi="メイリオ" w:cs="ＭＳ ゴシック" w:hint="eastAsia"/>
          <w:color w:val="000000"/>
        </w:rPr>
        <w:t>・</w:t>
      </w:r>
      <w:r>
        <w:rPr>
          <w:rFonts w:ascii="メイリオ" w:eastAsia="メイリオ" w:hAnsi="メイリオ" w:cs="ＭＳ ゴシック" w:hint="eastAsia"/>
          <w:color w:val="000000"/>
        </w:rPr>
        <w:t xml:space="preserve">　オンラインの場合、</w:t>
      </w:r>
      <w:r w:rsidRPr="003864DB">
        <w:rPr>
          <w:rFonts w:ascii="メイリオ" w:eastAsia="メイリオ" w:hAnsi="メイリオ" w:cs="ＭＳ ゴシック" w:hint="eastAsia"/>
          <w:color w:val="000000"/>
        </w:rPr>
        <w:t>使用する予定のデバイス（パソコン、タブレット、スマホ等）にあらかじめ</w:t>
      </w:r>
    </w:p>
    <w:p w14:paraId="68BC252D" w14:textId="6FF7A619" w:rsidR="00182977" w:rsidRPr="003864DB" w:rsidRDefault="00182977" w:rsidP="008C4539">
      <w:pPr>
        <w:pStyle w:val="ab"/>
        <w:spacing w:line="380" w:lineRule="exact"/>
        <w:ind w:leftChars="200" w:left="420" w:firstLineChars="100" w:firstLine="210"/>
        <w:rPr>
          <w:rFonts w:ascii="メイリオ" w:eastAsia="メイリオ" w:hAnsi="メイリオ" w:cs="ＭＳ ゴシック"/>
          <w:color w:val="000000"/>
        </w:rPr>
      </w:pPr>
      <w:r w:rsidRPr="003864DB">
        <w:rPr>
          <w:rFonts w:ascii="メイリオ" w:eastAsia="メイリオ" w:hAnsi="メイリオ" w:cs="ＭＳ ゴシック" w:hint="eastAsia"/>
          <w:color w:val="000000"/>
        </w:rPr>
        <w:t>Zoomのアプリをダウンロード、インストールしてください。</w:t>
      </w:r>
    </w:p>
    <w:p w14:paraId="14EB2AE8" w14:textId="77777777" w:rsidR="00182977" w:rsidRPr="003864DB" w:rsidRDefault="00182977" w:rsidP="00182977">
      <w:pPr>
        <w:pStyle w:val="ab"/>
        <w:spacing w:line="380" w:lineRule="exact"/>
        <w:ind w:leftChars="100" w:left="420" w:hangingChars="100" w:hanging="210"/>
        <w:rPr>
          <w:rFonts w:ascii="メイリオ" w:eastAsia="メイリオ" w:hAnsi="メイリオ" w:cs="ＭＳ ゴシック"/>
          <w:color w:val="000000"/>
        </w:rPr>
      </w:pPr>
      <w:r w:rsidRPr="003864DB">
        <w:rPr>
          <w:rFonts w:ascii="メイリオ" w:eastAsia="メイリオ" w:hAnsi="メイリオ" w:cs="ＭＳ ゴシック" w:hint="eastAsia"/>
          <w:color w:val="000000"/>
        </w:rPr>
        <w:t>・</w:t>
      </w:r>
      <w:r>
        <w:rPr>
          <w:rFonts w:ascii="メイリオ" w:eastAsia="メイリオ" w:hAnsi="メイリオ" w:cs="ＭＳ ゴシック" w:hint="eastAsia"/>
          <w:color w:val="000000"/>
        </w:rPr>
        <w:t xml:space="preserve">　</w:t>
      </w:r>
      <w:r w:rsidRPr="003864DB">
        <w:rPr>
          <w:rFonts w:ascii="メイリオ" w:eastAsia="メイリオ" w:hAnsi="メイリオ" w:cs="ＭＳ ゴシック" w:hint="eastAsia"/>
          <w:color w:val="000000"/>
        </w:rPr>
        <w:t>参加にかかるデータ通信料は参加者負担となりますのでご了承ください。</w:t>
      </w:r>
    </w:p>
    <w:p w14:paraId="1CD9CDEA" w14:textId="77777777" w:rsidR="00182977" w:rsidRDefault="00182977" w:rsidP="008C4539">
      <w:pPr>
        <w:pStyle w:val="ab"/>
        <w:spacing w:line="380" w:lineRule="exact"/>
        <w:ind w:leftChars="100" w:left="630" w:hangingChars="200" w:hanging="420"/>
        <w:rPr>
          <w:rFonts w:ascii="メイリオ" w:eastAsia="メイリオ" w:hAnsi="メイリオ" w:cs="ＭＳ ゴシック"/>
          <w:color w:val="000000"/>
        </w:rPr>
      </w:pPr>
      <w:r w:rsidRPr="003864DB">
        <w:rPr>
          <w:rFonts w:ascii="メイリオ" w:eastAsia="メイリオ" w:hAnsi="メイリオ" w:cs="ＭＳ ゴシック" w:hint="eastAsia"/>
          <w:color w:val="000000"/>
        </w:rPr>
        <w:t>・</w:t>
      </w:r>
      <w:r>
        <w:rPr>
          <w:rFonts w:ascii="メイリオ" w:eastAsia="メイリオ" w:hAnsi="メイリオ" w:cs="ＭＳ ゴシック" w:hint="eastAsia"/>
          <w:color w:val="000000"/>
        </w:rPr>
        <w:t xml:space="preserve">　</w:t>
      </w:r>
      <w:r w:rsidRPr="003864DB">
        <w:rPr>
          <w:rFonts w:ascii="メイリオ" w:eastAsia="メイリオ" w:hAnsi="メイリオ" w:cs="ＭＳ ゴシック" w:hint="eastAsia"/>
          <w:color w:val="000000"/>
        </w:rPr>
        <w:t>通信状況やお使いのデバイスの接続状況により、映像や音声が途切れてしまうなどの不具合が生じる可能性</w:t>
      </w:r>
      <w:r>
        <w:rPr>
          <w:rFonts w:ascii="メイリオ" w:eastAsia="メイリオ" w:hAnsi="メイリオ" w:cs="ＭＳ ゴシック" w:hint="eastAsia"/>
          <w:color w:val="000000"/>
        </w:rPr>
        <w:t>が</w:t>
      </w:r>
      <w:r w:rsidRPr="003864DB">
        <w:rPr>
          <w:rFonts w:ascii="メイリオ" w:eastAsia="メイリオ" w:hAnsi="メイリオ" w:cs="ＭＳ ゴシック" w:hint="eastAsia"/>
          <w:color w:val="000000"/>
        </w:rPr>
        <w:t>あります。あらかじめご了承ください。</w:t>
      </w:r>
    </w:p>
    <w:p w14:paraId="6ABD565C" w14:textId="77777777" w:rsidR="00182977" w:rsidRPr="003864DB" w:rsidRDefault="00182977" w:rsidP="00182977">
      <w:pPr>
        <w:pStyle w:val="ab"/>
        <w:spacing w:line="380" w:lineRule="exact"/>
        <w:ind w:firstLineChars="50" w:firstLine="130"/>
        <w:rPr>
          <w:rFonts w:ascii="メイリオ" w:eastAsia="メイリオ" w:hAnsi="メイリオ" w:cs="ＭＳ ゴシック"/>
          <w:color w:val="000000"/>
        </w:rPr>
      </w:pPr>
      <w:r w:rsidRPr="00121B3A">
        <w:rPr>
          <w:rFonts w:ascii="メイリオ" w:eastAsia="メイリオ" w:hAnsi="メイリオ" w:cs="ＭＳ ゴシック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E7AD56" wp14:editId="1401D1DF">
                <wp:simplePos x="0" y="0"/>
                <wp:positionH relativeFrom="column">
                  <wp:posOffset>49436</wp:posOffset>
                </wp:positionH>
                <wp:positionV relativeFrom="paragraph">
                  <wp:posOffset>175719</wp:posOffset>
                </wp:positionV>
                <wp:extent cx="1987235" cy="314325"/>
                <wp:effectExtent l="0" t="0" r="13335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35" cy="3143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1F627" w14:textId="7FA7DE1D" w:rsidR="00182977" w:rsidRPr="00121B3A" w:rsidRDefault="00182977" w:rsidP="00182977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32"/>
                              </w:rPr>
                              <w:t>申込み・問い合わせ先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BE7AD56" id="四角形: 角を丸くする 9" o:spid="_x0000_s1034" style="position:absolute;left:0;text-align:left;margin-left:3.9pt;margin-top:13.85pt;width:156.5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" fillcolor="#eeece1 [3214]" strokecolor="black [3213]" strokeweight="2pt">
                <v:textbox>
                  <w:txbxContent>
                    <w:p w14:paraId="1751F627" w14:textId="7FA7DE1D" w:rsidR="00182977" w:rsidRPr="00121B3A" w:rsidRDefault="00182977" w:rsidP="00182977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32"/>
                        </w:rPr>
                        <w:t>申込み・問い合わせ先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A6E4C7" w14:textId="77777777" w:rsidR="00182977" w:rsidRPr="003864DB" w:rsidRDefault="00182977" w:rsidP="00182977">
      <w:pPr>
        <w:pStyle w:val="ab"/>
        <w:spacing w:line="380" w:lineRule="exact"/>
        <w:ind w:firstLineChars="50" w:firstLine="105"/>
        <w:rPr>
          <w:rFonts w:ascii="メイリオ" w:eastAsia="メイリオ" w:hAnsi="メイリオ" w:cs="ＭＳ ゴシック"/>
          <w:color w:val="000000"/>
        </w:rPr>
      </w:pPr>
    </w:p>
    <w:p w14:paraId="3E8C1AF0" w14:textId="16582F71" w:rsidR="004F4D78" w:rsidRPr="00123CCA" w:rsidRDefault="00182977" w:rsidP="004F4D78">
      <w:pPr>
        <w:spacing w:line="400" w:lineRule="exact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516E">
        <w:rPr>
          <w:rFonts w:ascii="メイリオ" w:eastAsia="メイリオ" w:hAnsi="メイリオ" w:cs="ＭＳ ゴシック" w:hint="eastAsia"/>
          <w:color w:val="000000"/>
        </w:rPr>
        <w:t xml:space="preserve">　</w:t>
      </w:r>
      <w:r w:rsidR="004F4D78">
        <w:rPr>
          <w:rFonts w:ascii="メイリオ" w:eastAsia="メイリオ" w:hAnsi="メイリオ" w:cs="ＭＳ ゴシック" w:hint="eastAsia"/>
          <w:color w:val="000000"/>
        </w:rPr>
        <w:t xml:space="preserve">福祉活動委員会・障がい者部会長　</w:t>
      </w:r>
      <w:r w:rsidR="004F4D78" w:rsidRPr="004F4D78">
        <w:rPr>
          <w:rFonts w:ascii="HGPｺﾞｼｯｸE" w:eastAsia="HGPｺﾞｼｯｸE" w:hAnsi="HGPｺﾞｼｯｸE" w:cs="Arial"/>
          <w:color w:val="000000" w:themeColor="text1"/>
          <w:sz w:val="22"/>
          <w:szCs w:val="2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長野市社会事業協会</w:t>
      </w:r>
      <w:r w:rsidR="004F4D78" w:rsidRPr="004F4D78">
        <w:rPr>
          <w:rFonts w:ascii="HGPｺﾞｼｯｸE" w:eastAsia="HGPｺﾞｼｯｸE" w:hAnsi="HGPｺﾞｼｯｸE" w:cs="Arial" w:hint="eastAsi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4F4D78" w:rsidRPr="004F4D78">
        <w:rPr>
          <w:rFonts w:ascii="HGPｺﾞｼｯｸE" w:eastAsia="HGPｺﾞｼｯｸE" w:hAnsi="HGPｺﾞｼｯｸE" w:cs="Arial"/>
          <w:color w:val="000000" w:themeColor="text1"/>
          <w:sz w:val="22"/>
          <w:szCs w:val="2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ほっとらいふ相談室 桃の郷　金井佑樹</w:t>
      </w:r>
      <w:r w:rsidR="004F4D78" w:rsidRPr="004F4D78">
        <w:rPr>
          <w:rFonts w:ascii="HGPｺﾞｼｯｸE" w:eastAsia="HGPｺﾞｼｯｸE" w:hAnsi="HGPｺﾞｼｯｸE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4F4D78" w:rsidRPr="00123CCA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</w:t>
      </w:r>
      <w:r w:rsidR="004F4D78" w:rsidRPr="00123CC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hyperlink r:id="rId8" w:tgtFrame="_blank" w:history="1">
        <w:r w:rsidR="004F4D78" w:rsidRPr="00123CCA">
          <w:rPr>
            <w:rStyle w:val="ac"/>
            <w:rFonts w:ascii="Arial" w:hAnsi="Arial" w:cs="Arial"/>
            <w:color w:val="000000" w:themeColor="text1"/>
            <w:sz w:val="24"/>
            <w:szCs w:val="24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h.m-shajinet@nagano-shajikyo.or.jp</w:t>
        </w:r>
      </w:hyperlink>
      <w:r w:rsidR="004F4D78" w:rsidRPr="00123CC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</w:p>
    <w:p w14:paraId="0461ECDF" w14:textId="6BD6A566" w:rsidR="00182977" w:rsidRPr="004F4D78" w:rsidRDefault="004F4D78" w:rsidP="004055FF">
      <w:pPr>
        <w:spacing w:line="400" w:lineRule="exact"/>
        <w:ind w:firstLineChars="100" w:firstLine="24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3CC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 </w:t>
      </w:r>
      <w:r w:rsidRPr="00123CC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０２６－２８５－３４０８</w:t>
      </w:r>
      <w:r>
        <w:rPr>
          <w:rFonts w:ascii="Arial" w:hAnsi="Arial" w:cs="Arial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123CC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Fax</w:t>
      </w:r>
      <w:r w:rsidRPr="00123CC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123CC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23CC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０２６－２８５－１９０８</w:t>
      </w:r>
    </w:p>
    <w:p w14:paraId="7A64966A" w14:textId="3D1ED918" w:rsidR="00182977" w:rsidRPr="00121B3A" w:rsidRDefault="00182977" w:rsidP="00182977">
      <w:pPr>
        <w:spacing w:beforeLines="50" w:before="180" w:afterLines="50" w:after="180"/>
        <w:jc w:val="center"/>
        <w:rPr>
          <w:rFonts w:ascii="メイリオ" w:eastAsia="メイリオ" w:hAnsi="メイリオ" w:cs="HG丸ｺﾞｼｯｸM-PRO"/>
          <w:sz w:val="22"/>
        </w:rPr>
      </w:pPr>
      <w:r w:rsidRPr="00121B3A">
        <w:rPr>
          <w:rFonts w:ascii="メイリオ" w:eastAsia="メイリオ" w:hAnsi="メイリオ" w:hint="eastAsia"/>
          <w:szCs w:val="21"/>
        </w:rPr>
        <w:t>＊＊＊＊＊＊＊＊＊＊＊＊＊＊＊＊</w:t>
      </w:r>
      <w:r w:rsidRPr="00121B3A">
        <w:rPr>
          <w:rFonts w:ascii="メイリオ" w:eastAsia="メイリオ" w:hAnsi="メイリオ"/>
          <w:szCs w:val="21"/>
        </w:rPr>
        <w:t xml:space="preserve">　</w:t>
      </w:r>
      <w:r w:rsidRPr="00121B3A">
        <w:rPr>
          <w:rFonts w:ascii="メイリオ" w:eastAsia="メイリオ" w:hAnsi="メイリオ" w:hint="eastAsia"/>
          <w:szCs w:val="21"/>
        </w:rPr>
        <w:t xml:space="preserve">　切らずにお送りください　　＊＊＊＊＊＊＊＊＊＊＊＊＊＊</w:t>
      </w:r>
      <w:bookmarkStart w:id="2" w:name="_Hlk54690579"/>
      <w:r w:rsidRPr="00121B3A">
        <w:rPr>
          <w:rFonts w:ascii="メイリオ" w:eastAsia="メイリオ" w:hAnsi="メイリオ" w:hint="eastAsia"/>
          <w:szCs w:val="21"/>
        </w:rPr>
        <w:t>＊</w:t>
      </w:r>
      <w:bookmarkEnd w:id="2"/>
    </w:p>
    <w:p w14:paraId="7FEB5731" w14:textId="181C54D1" w:rsidR="00182977" w:rsidRPr="00182977" w:rsidRDefault="00182977" w:rsidP="00182977">
      <w:pPr>
        <w:pStyle w:val="4"/>
        <w:keepNext w:val="0"/>
        <w:spacing w:line="580" w:lineRule="exact"/>
        <w:jc w:val="center"/>
        <w:rPr>
          <w:rFonts w:ascii="HGP創英角ｺﾞｼｯｸUB" w:eastAsia="HGP創英角ｺﾞｼｯｸUB" w:hAnsi="HGP創英角ｺﾞｼｯｸUB"/>
          <w:b w:val="0"/>
          <w:sz w:val="32"/>
          <w:szCs w:val="32"/>
        </w:rPr>
      </w:pPr>
      <w:r w:rsidRPr="004F3FD6">
        <w:rPr>
          <w:rFonts w:ascii="HGP創英角ｺﾞｼｯｸUB" w:eastAsia="HGP創英角ｺﾞｼｯｸUB" w:hAnsi="HGP創英角ｺﾞｼｯｸUB" w:hint="eastAsia"/>
          <w:b w:val="0"/>
          <w:sz w:val="40"/>
          <w:szCs w:val="40"/>
        </w:rPr>
        <w:t>“</w:t>
      </w:r>
      <w:r w:rsidRPr="00182977">
        <w:rPr>
          <w:rFonts w:ascii="HGP創英角ｺﾞｼｯｸUB" w:eastAsia="HGP創英角ｺﾞｼｯｸUB" w:hAnsi="HGP創英角ｺﾞｼｯｸUB" w:hint="eastAsia"/>
          <w:b w:val="0"/>
          <w:sz w:val="32"/>
          <w:szCs w:val="32"/>
        </w:rPr>
        <w:t>『身寄り』が問題にならず権利が護られる社会を目指して”</w:t>
      </w:r>
      <w:r w:rsidRPr="00182977">
        <w:rPr>
          <w:rFonts w:ascii="メイリオ" w:eastAsia="メイリオ" w:hAnsi="メイリオ" w:cs="ＭＳ ゴシック" w:hint="eastAsia"/>
          <w:bCs/>
          <w:color w:val="000000"/>
          <w:sz w:val="32"/>
          <w:szCs w:val="32"/>
        </w:rPr>
        <w:t>申込書</w:t>
      </w:r>
    </w:p>
    <w:tbl>
      <w:tblPr>
        <w:tblpPr w:leftFromText="142" w:rightFromText="142" w:vertAnchor="text" w:tblpXSpec="center" w:tblpY="1"/>
        <w:tblOverlap w:val="never"/>
        <w:tblW w:w="9918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980"/>
        <w:gridCol w:w="992"/>
        <w:gridCol w:w="425"/>
        <w:gridCol w:w="1294"/>
        <w:gridCol w:w="491"/>
        <w:gridCol w:w="1314"/>
        <w:gridCol w:w="3422"/>
      </w:tblGrid>
      <w:tr w:rsidR="00D750FA" w:rsidRPr="00121B3A" w14:paraId="330160DE" w14:textId="77777777" w:rsidTr="00D750FA">
        <w:trPr>
          <w:trHeight w:hRule="exact" w:val="436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7CE838" w14:textId="77777777" w:rsidR="00D750FA" w:rsidRPr="00121B3A" w:rsidRDefault="00D750FA" w:rsidP="00FB4CAD">
            <w:pPr>
              <w:jc w:val="center"/>
              <w:textAlignment w:val="center"/>
              <w:rPr>
                <w:rFonts w:ascii="メイリオ" w:eastAsia="メイリオ" w:hAnsi="メイリオ" w:cs="ＭＳ ゴシック"/>
                <w:sz w:val="20"/>
              </w:rPr>
            </w:pPr>
            <w:r w:rsidRPr="00121B3A">
              <w:rPr>
                <w:rFonts w:ascii="メイリオ" w:eastAsia="メイリオ" w:hAnsi="メイリオ" w:cs="ＭＳ ゴシック" w:hint="eastAsia"/>
                <w:sz w:val="20"/>
              </w:rPr>
              <w:t>（ふりがな）</w:t>
            </w:r>
          </w:p>
          <w:p w14:paraId="0CE551BD" w14:textId="77777777" w:rsidR="00D750FA" w:rsidRPr="00121B3A" w:rsidRDefault="00D750FA" w:rsidP="00FB4CAD">
            <w:pPr>
              <w:jc w:val="center"/>
              <w:textAlignment w:val="center"/>
              <w:rPr>
                <w:rFonts w:ascii="メイリオ" w:eastAsia="メイリオ" w:hAnsi="メイリオ"/>
                <w:sz w:val="24"/>
              </w:rPr>
            </w:pPr>
            <w:r w:rsidRPr="00121B3A">
              <w:rPr>
                <w:rFonts w:ascii="メイリオ" w:eastAsia="メイリオ" w:hAnsi="メイリオ" w:cs="ＭＳ ゴシック" w:hint="eastAsia"/>
                <w:sz w:val="24"/>
              </w:rPr>
              <w:t>申込者氏名</w:t>
            </w:r>
          </w:p>
        </w:tc>
        <w:tc>
          <w:tcPr>
            <w:tcW w:w="3202" w:type="dxa"/>
            <w:gridSpan w:val="4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14:paraId="547D6547" w14:textId="77777777" w:rsidR="00D750FA" w:rsidRPr="009F7D35" w:rsidRDefault="00D750FA" w:rsidP="00FB4CAD">
            <w:pPr>
              <w:pStyle w:val="ab"/>
              <w:wordWrap/>
              <w:ind w:firstLineChars="158" w:firstLine="316"/>
              <w:textAlignment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14:paraId="03DDDC94" w14:textId="77024DC9" w:rsidR="00D750FA" w:rsidRPr="00D750FA" w:rsidRDefault="00D750FA" w:rsidP="00FB4CAD">
            <w:pPr>
              <w:pStyle w:val="ab"/>
              <w:wordWrap/>
              <w:jc w:val="center"/>
              <w:textAlignment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750FA">
              <w:rPr>
                <w:rFonts w:ascii="メイリオ" w:eastAsia="メイリオ" w:hAnsi="メイリオ" w:hint="eastAsia"/>
                <w:sz w:val="20"/>
                <w:szCs w:val="20"/>
              </w:rPr>
              <w:t>会員・非会員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69A3264E" w14:textId="44D6EA0D" w:rsidR="00D750FA" w:rsidRPr="009F7D35" w:rsidRDefault="00D750FA" w:rsidP="00FB4CAD">
            <w:pPr>
              <w:pStyle w:val="ab"/>
              <w:wordWrap/>
              <w:jc w:val="center"/>
              <w:textAlignment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所属委員会</w:t>
            </w:r>
          </w:p>
        </w:tc>
      </w:tr>
      <w:tr w:rsidR="00D750FA" w:rsidRPr="00121B3A" w14:paraId="23E8FD3E" w14:textId="77777777" w:rsidTr="00D750FA">
        <w:trPr>
          <w:trHeight w:hRule="exact" w:val="997"/>
          <w:jc w:val="center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DF904" w14:textId="77777777" w:rsidR="00D750FA" w:rsidRPr="00121B3A" w:rsidRDefault="00D750FA" w:rsidP="00FB4CAD">
            <w:pPr>
              <w:jc w:val="center"/>
              <w:textAlignment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02" w:type="dxa"/>
            <w:gridSpan w:val="4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276FC87" w14:textId="77777777" w:rsidR="00D750FA" w:rsidRPr="00121B3A" w:rsidRDefault="00D750FA" w:rsidP="00022AC6">
            <w:pPr>
              <w:pStyle w:val="ab"/>
              <w:wordWrap/>
              <w:ind w:firstLineChars="158" w:firstLine="379"/>
              <w:jc w:val="center"/>
              <w:textAlignment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9E3FC8" w14:textId="2623260C" w:rsidR="00D750FA" w:rsidRDefault="00D750FA" w:rsidP="00D750FA">
            <w:pPr>
              <w:pStyle w:val="ab"/>
              <w:wordWrap/>
              <w:spacing w:line="300" w:lineRule="exact"/>
              <w:jc w:val="center"/>
              <w:textAlignment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750FA">
              <w:rPr>
                <w:rFonts w:ascii="メイリオ" w:eastAsia="メイリオ" w:hAnsi="メイリオ" w:hint="eastAsia"/>
                <w:sz w:val="22"/>
                <w:szCs w:val="22"/>
              </w:rPr>
              <w:t>会員</w:t>
            </w:r>
          </w:p>
          <w:p w14:paraId="7C09FC5B" w14:textId="1457F6F9" w:rsidR="00D750FA" w:rsidRPr="00D750FA" w:rsidRDefault="00D750FA" w:rsidP="00D750FA">
            <w:pPr>
              <w:pStyle w:val="ab"/>
              <w:wordWrap/>
              <w:spacing w:line="300" w:lineRule="exact"/>
              <w:jc w:val="center"/>
              <w:textAlignment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</w:p>
          <w:p w14:paraId="73C85B24" w14:textId="6659595A" w:rsidR="00D750FA" w:rsidRPr="00022AC6" w:rsidRDefault="00D750FA" w:rsidP="00D750FA">
            <w:pPr>
              <w:pStyle w:val="ab"/>
              <w:wordWrap/>
              <w:spacing w:line="300" w:lineRule="exact"/>
              <w:jc w:val="center"/>
              <w:textAlignment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750FA">
              <w:rPr>
                <w:rFonts w:ascii="メイリオ" w:eastAsia="メイリオ" w:hAnsi="メイリオ" w:hint="eastAsia"/>
                <w:sz w:val="22"/>
                <w:szCs w:val="22"/>
              </w:rPr>
              <w:t>非会員</w:t>
            </w:r>
          </w:p>
        </w:tc>
        <w:tc>
          <w:tcPr>
            <w:tcW w:w="3422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5878E3" w14:textId="78B93237" w:rsidR="00D750FA" w:rsidRDefault="00D750FA" w:rsidP="00022AC6">
            <w:pPr>
              <w:pStyle w:val="ab"/>
              <w:wordWrap/>
              <w:spacing w:line="220" w:lineRule="exact"/>
              <w:jc w:val="center"/>
              <w:textAlignment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22AC6">
              <w:rPr>
                <w:rFonts w:ascii="メイリオ" w:eastAsia="メイリオ" w:hAnsi="メイリオ" w:hint="eastAsia"/>
                <w:sz w:val="16"/>
                <w:szCs w:val="16"/>
              </w:rPr>
              <w:t>（所属の委員会がある方は</w:t>
            </w:r>
          </w:p>
          <w:p w14:paraId="2BBC7E07" w14:textId="488354C9" w:rsidR="00D750FA" w:rsidRDefault="00D750FA" w:rsidP="00022AC6">
            <w:pPr>
              <w:pStyle w:val="ab"/>
              <w:wordWrap/>
              <w:spacing w:line="220" w:lineRule="exact"/>
              <w:jc w:val="center"/>
              <w:textAlignment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22AC6">
              <w:rPr>
                <w:rFonts w:ascii="メイリオ" w:eastAsia="メイリオ" w:hAnsi="メイリオ" w:hint="eastAsia"/>
                <w:sz w:val="16"/>
                <w:szCs w:val="16"/>
              </w:rPr>
              <w:t>ご記入ください）</w:t>
            </w:r>
          </w:p>
          <w:p w14:paraId="006547E2" w14:textId="77777777" w:rsidR="00D750FA" w:rsidRDefault="00D750FA" w:rsidP="00022AC6">
            <w:pPr>
              <w:pStyle w:val="ab"/>
              <w:wordWrap/>
              <w:spacing w:line="220" w:lineRule="exact"/>
              <w:jc w:val="center"/>
              <w:textAlignment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29C27400" w14:textId="793BA63C" w:rsidR="00D750FA" w:rsidRPr="00022AC6" w:rsidRDefault="00D750FA" w:rsidP="00022AC6">
            <w:pPr>
              <w:pStyle w:val="ab"/>
              <w:wordWrap/>
              <w:spacing w:line="220" w:lineRule="exact"/>
              <w:jc w:val="center"/>
              <w:textAlignment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750FA" w:rsidRPr="00121B3A" w14:paraId="004DA39D" w14:textId="77777777" w:rsidTr="00D750FA">
        <w:trPr>
          <w:trHeight w:hRule="exact" w:val="709"/>
          <w:jc w:val="center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80AD1" w14:textId="77777777" w:rsidR="00D750FA" w:rsidRPr="00121B3A" w:rsidRDefault="00D750FA" w:rsidP="00FB4CAD">
            <w:pPr>
              <w:jc w:val="center"/>
              <w:textAlignment w:val="center"/>
              <w:rPr>
                <w:rFonts w:ascii="メイリオ" w:eastAsia="メイリオ" w:hAnsi="メイリオ" w:cs="ＭＳ ゴシック"/>
                <w:sz w:val="24"/>
              </w:rPr>
            </w:pPr>
            <w:r w:rsidRPr="00121B3A">
              <w:rPr>
                <w:rFonts w:ascii="メイリオ" w:eastAsia="メイリオ" w:hAnsi="メイリオ" w:cs="ＭＳ ゴシック" w:hint="eastAsia"/>
                <w:sz w:val="24"/>
              </w:rPr>
              <w:t>電話番号</w:t>
            </w:r>
          </w:p>
        </w:tc>
        <w:tc>
          <w:tcPr>
            <w:tcW w:w="2711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3E7C9DF5" w14:textId="77777777" w:rsidR="00D750FA" w:rsidRPr="00121B3A" w:rsidRDefault="00D750FA" w:rsidP="00FB4CAD">
            <w:pPr>
              <w:pStyle w:val="ab"/>
              <w:wordWrap/>
              <w:ind w:firstLineChars="158" w:firstLine="379"/>
              <w:textAlignment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227" w:type="dxa"/>
            <w:gridSpan w:val="3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D3BEDB" w14:textId="6DA3C2FF" w:rsidR="00D750FA" w:rsidRPr="00121B3A" w:rsidRDefault="00D750FA" w:rsidP="00FB4CAD">
            <w:pPr>
              <w:pStyle w:val="ab"/>
              <w:wordWrap/>
              <w:ind w:firstLineChars="158" w:firstLine="379"/>
              <w:textAlignment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8528B" w:rsidRPr="00121B3A" w14:paraId="58336CA8" w14:textId="77777777" w:rsidTr="00C26CD3">
        <w:trPr>
          <w:trHeight w:hRule="exact" w:val="99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8A7F86" w14:textId="77777777" w:rsidR="00F8528B" w:rsidRPr="00121B3A" w:rsidRDefault="00F8528B" w:rsidP="00FB4CAD">
            <w:pPr>
              <w:spacing w:line="380" w:lineRule="exact"/>
              <w:jc w:val="center"/>
              <w:textAlignment w:val="center"/>
              <w:rPr>
                <w:rFonts w:ascii="メイリオ" w:eastAsia="メイリオ" w:hAnsi="メイリオ" w:cs="ＭＳ ゴシック"/>
                <w:sz w:val="24"/>
              </w:rPr>
            </w:pPr>
            <w:r w:rsidRPr="00121B3A">
              <w:rPr>
                <w:rFonts w:ascii="メイリオ" w:eastAsia="メイリオ" w:hAnsi="メイリオ" w:cs="ＭＳ ゴシック" w:hint="eastAsia"/>
                <w:sz w:val="24"/>
              </w:rPr>
              <w:t>メールアドレス</w:t>
            </w:r>
          </w:p>
          <w:p w14:paraId="054B0815" w14:textId="77777777" w:rsidR="00F8528B" w:rsidRPr="00121B3A" w:rsidRDefault="00F8528B" w:rsidP="00FB4CAD">
            <w:pPr>
              <w:spacing w:line="380" w:lineRule="exact"/>
              <w:jc w:val="center"/>
              <w:textAlignment w:val="center"/>
              <w:rPr>
                <w:rFonts w:ascii="メイリオ" w:eastAsia="メイリオ" w:hAnsi="メイリオ" w:cs="ＭＳ ゴシック"/>
                <w:sz w:val="24"/>
              </w:rPr>
            </w:pPr>
            <w:r w:rsidRPr="00121B3A">
              <w:rPr>
                <w:rFonts w:ascii="メイリオ" w:eastAsia="メイリオ" w:hAnsi="メイリオ" w:cs="ＭＳ ゴシック" w:hint="eastAsia"/>
                <w:sz w:val="24"/>
              </w:rPr>
              <w:t>（必須）</w:t>
            </w:r>
          </w:p>
        </w:tc>
        <w:tc>
          <w:tcPr>
            <w:tcW w:w="7938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A81CBAC" w14:textId="55B19BEB" w:rsidR="00F8528B" w:rsidRPr="00121B3A" w:rsidRDefault="00F8528B" w:rsidP="00FB4CAD">
            <w:pPr>
              <w:pStyle w:val="ab"/>
              <w:wordWrap/>
              <w:textAlignment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＊ミーティングURLをお送りしますので正確にご記入ください。</w:t>
            </w:r>
          </w:p>
          <w:p w14:paraId="506F483F" w14:textId="77777777" w:rsidR="00F8528B" w:rsidRPr="00121B3A" w:rsidRDefault="00F8528B" w:rsidP="00FB4CAD">
            <w:pPr>
              <w:pStyle w:val="ab"/>
              <w:wordWrap/>
              <w:spacing w:line="380" w:lineRule="exact"/>
              <w:textAlignment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21B3A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 w:rsidR="00D750FA" w:rsidRPr="00121B3A" w14:paraId="3BBFD277" w14:textId="77777777" w:rsidTr="00D750FA">
        <w:trPr>
          <w:trHeight w:val="366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AA0F80" w14:textId="77777777" w:rsidR="00D750FA" w:rsidRDefault="00D750FA" w:rsidP="00182977">
            <w:pPr>
              <w:spacing w:line="380" w:lineRule="exact"/>
              <w:jc w:val="center"/>
              <w:textAlignment w:val="center"/>
              <w:rPr>
                <w:rFonts w:ascii="メイリオ" w:eastAsia="メイリオ" w:hAnsi="メイリオ" w:cs="ＭＳ ゴシック"/>
                <w:sz w:val="24"/>
              </w:rPr>
            </w:pPr>
            <w:r>
              <w:rPr>
                <w:rFonts w:ascii="メイリオ" w:eastAsia="メイリオ" w:hAnsi="メイリオ" w:cs="ＭＳ ゴシック" w:hint="eastAsia"/>
                <w:sz w:val="24"/>
              </w:rPr>
              <w:t>トークセッション</w:t>
            </w:r>
          </w:p>
          <w:p w14:paraId="086E4A18" w14:textId="77777777" w:rsidR="00D750FA" w:rsidRDefault="00D750FA" w:rsidP="00182977">
            <w:pPr>
              <w:spacing w:line="380" w:lineRule="exact"/>
              <w:jc w:val="center"/>
              <w:textAlignment w:val="center"/>
              <w:rPr>
                <w:rFonts w:ascii="メイリオ" w:eastAsia="メイリオ" w:hAnsi="メイリオ" w:cs="ＭＳ ゴシック"/>
                <w:sz w:val="24"/>
              </w:rPr>
            </w:pPr>
            <w:r>
              <w:rPr>
                <w:rFonts w:ascii="メイリオ" w:eastAsia="メイリオ" w:hAnsi="メイリオ" w:cs="ＭＳ ゴシック" w:hint="eastAsia"/>
                <w:sz w:val="24"/>
              </w:rPr>
              <w:t>希望</w:t>
            </w:r>
          </w:p>
          <w:p w14:paraId="0F22C727" w14:textId="31106AAC" w:rsidR="00D750FA" w:rsidRPr="00121B3A" w:rsidRDefault="00D750FA" w:rsidP="008756B3">
            <w:pPr>
              <w:spacing w:line="380" w:lineRule="exact"/>
              <w:jc w:val="center"/>
              <w:textAlignment w:val="center"/>
              <w:rPr>
                <w:rFonts w:ascii="メイリオ" w:eastAsia="メイリオ" w:hAnsi="メイリオ" w:cs="ＭＳ ゴシック"/>
                <w:sz w:val="24"/>
              </w:rPr>
            </w:pPr>
            <w:r w:rsidRPr="008756B3">
              <w:rPr>
                <w:rFonts w:ascii="メイリオ" w:eastAsia="メイリオ" w:hAnsi="メイリオ" w:cs="ＭＳ ゴシック" w:hint="eastAsia"/>
                <w:sz w:val="20"/>
              </w:rPr>
              <w:t>（</w:t>
            </w:r>
            <w:r w:rsidRPr="008756B3">
              <w:rPr>
                <w:rFonts w:ascii="メイリオ" w:eastAsia="メイリオ" w:hAnsi="メイリオ" w:cs="ＭＳ ゴシック" w:hint="eastAsia"/>
                <w:sz w:val="16"/>
                <w:szCs w:val="16"/>
              </w:rPr>
              <w:t>〇をつけてください）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0D40CEA" w14:textId="77777777" w:rsidR="00D750FA" w:rsidRPr="008756B3" w:rsidRDefault="00D750FA" w:rsidP="008756B3">
            <w:pPr>
              <w:spacing w:line="320" w:lineRule="exact"/>
              <w:ind w:leftChars="59" w:left="124" w:firstLine="1"/>
              <w:contextualSpacing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E4567" w14:textId="77777777" w:rsidR="00D750FA" w:rsidRPr="004D4EEF" w:rsidRDefault="00D750FA" w:rsidP="008756B3">
            <w:pPr>
              <w:rPr>
                <w:b/>
                <w:bCs/>
                <w:u w:val="single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43EE40E" w14:textId="66E66F72" w:rsidR="00D750FA" w:rsidRPr="008756B3" w:rsidRDefault="00D750FA" w:rsidP="008756B3">
            <w:pPr>
              <w:rPr>
                <w:rFonts w:asciiTheme="minorEastAsia" w:hAnsiTheme="minorEastAsia"/>
                <w:b/>
                <w:bCs/>
                <w:color w:val="000000" w:themeColor="text1"/>
                <w:spacing w:val="-6"/>
                <w:szCs w:val="21"/>
                <w:u w:val="single"/>
              </w:rPr>
            </w:pPr>
            <w:r w:rsidRPr="004D4EEF">
              <w:rPr>
                <w:rFonts w:hint="eastAsia"/>
                <w:b/>
                <w:bCs/>
                <w:u w:val="single"/>
              </w:rPr>
              <w:t>提起①「</w:t>
            </w:r>
            <w:r w:rsidRPr="004D4EEF">
              <w:rPr>
                <w:rFonts w:asciiTheme="minorEastAsia" w:hAnsiTheme="minorEastAsia" w:hint="eastAsia"/>
                <w:b/>
                <w:bCs/>
                <w:color w:val="000000" w:themeColor="text1"/>
                <w:spacing w:val="-6"/>
                <w:szCs w:val="21"/>
                <w:u w:val="single"/>
              </w:rPr>
              <w:t>入所が拒まれたり福祉サービスが利用できない現実」</w:t>
            </w:r>
          </w:p>
        </w:tc>
      </w:tr>
      <w:tr w:rsidR="00D750FA" w:rsidRPr="00121B3A" w14:paraId="3D1E8BD6" w14:textId="77777777" w:rsidTr="00D750FA">
        <w:trPr>
          <w:trHeight w:hRule="exact" w:val="366"/>
          <w:jc w:val="center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9C1893" w14:textId="77777777" w:rsidR="00D750FA" w:rsidRDefault="00D750FA" w:rsidP="00182977">
            <w:pPr>
              <w:spacing w:line="380" w:lineRule="exact"/>
              <w:jc w:val="center"/>
              <w:textAlignment w:val="center"/>
              <w:rPr>
                <w:rFonts w:ascii="メイリオ" w:eastAsia="メイリオ" w:hAnsi="メイリオ" w:cs="ＭＳ ゴシック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801EAA4" w14:textId="77777777" w:rsidR="00D750FA" w:rsidRPr="008756B3" w:rsidRDefault="00D750FA" w:rsidP="008756B3">
            <w:pPr>
              <w:spacing w:line="320" w:lineRule="exact"/>
              <w:ind w:leftChars="59" w:left="124" w:firstLine="1"/>
              <w:contextualSpacing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3E242" w14:textId="77777777" w:rsidR="00D750FA" w:rsidRPr="004D4EEF" w:rsidRDefault="00D750FA" w:rsidP="008756B3">
            <w:pPr>
              <w:spacing w:line="320" w:lineRule="exact"/>
              <w:contextualSpacing/>
              <w:rPr>
                <w:rFonts w:asciiTheme="minorEastAsia" w:hAnsiTheme="minorEastAsia"/>
                <w:b/>
                <w:bCs/>
                <w:color w:val="000000" w:themeColor="text1"/>
                <w:spacing w:val="-6"/>
                <w:szCs w:val="21"/>
                <w:u w:val="single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46349D1" w14:textId="228F7763" w:rsidR="00D750FA" w:rsidRPr="00A67678" w:rsidRDefault="00D750FA" w:rsidP="008756B3">
            <w:pPr>
              <w:spacing w:line="320" w:lineRule="exact"/>
              <w:contextualSpacing/>
              <w:rPr>
                <w:rFonts w:asciiTheme="minorEastAsia" w:hAnsiTheme="minorEastAsia"/>
                <w:b/>
                <w:bCs/>
                <w:color w:val="000000" w:themeColor="text1"/>
                <w:spacing w:val="-6"/>
                <w:szCs w:val="21"/>
                <w:u w:val="single"/>
              </w:rPr>
            </w:pPr>
            <w:r w:rsidRPr="004D4EEF">
              <w:rPr>
                <w:rFonts w:asciiTheme="minorEastAsia" w:hAnsiTheme="minorEastAsia" w:hint="eastAsia"/>
                <w:b/>
                <w:bCs/>
                <w:color w:val="000000" w:themeColor="text1"/>
                <w:spacing w:val="-6"/>
                <w:szCs w:val="21"/>
                <w:u w:val="single"/>
              </w:rPr>
              <w:t>提起②「入院できない、望む医療が受けられない『医療同意』の壁」</w:t>
            </w:r>
          </w:p>
          <w:p w14:paraId="366789CF" w14:textId="35BB2833" w:rsidR="00D750FA" w:rsidRPr="008756B3" w:rsidRDefault="00D750FA" w:rsidP="008756B3">
            <w:pPr>
              <w:spacing w:line="320" w:lineRule="exact"/>
              <w:contextualSpacing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750FA" w:rsidRPr="00121B3A" w14:paraId="1E970B60" w14:textId="77777777" w:rsidTr="00D750FA">
        <w:trPr>
          <w:trHeight w:hRule="exact" w:val="366"/>
          <w:jc w:val="center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568A" w14:textId="77777777" w:rsidR="00D750FA" w:rsidRDefault="00D750FA" w:rsidP="00182977">
            <w:pPr>
              <w:spacing w:line="380" w:lineRule="exact"/>
              <w:jc w:val="center"/>
              <w:textAlignment w:val="center"/>
              <w:rPr>
                <w:rFonts w:ascii="メイリオ" w:eastAsia="メイリオ" w:hAnsi="メイリオ" w:cs="ＭＳ ゴシック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F0557B1" w14:textId="77777777" w:rsidR="00D750FA" w:rsidRPr="008756B3" w:rsidRDefault="00D750FA" w:rsidP="008756B3">
            <w:pPr>
              <w:spacing w:line="320" w:lineRule="exact"/>
              <w:ind w:leftChars="59" w:left="124" w:firstLine="1"/>
              <w:contextualSpacing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5EFFFAF6" w14:textId="77777777" w:rsidR="00D750FA" w:rsidRPr="004D4EEF" w:rsidRDefault="00D750FA" w:rsidP="008756B3">
            <w:pPr>
              <w:spacing w:line="320" w:lineRule="exact"/>
              <w:contextualSpacing/>
              <w:rPr>
                <w:rFonts w:asciiTheme="minorEastAsia" w:hAnsiTheme="minorEastAsia"/>
                <w:b/>
                <w:bCs/>
                <w:color w:val="000000" w:themeColor="text1"/>
                <w:spacing w:val="-6"/>
                <w:szCs w:val="21"/>
                <w:u w:val="single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A57F014" w14:textId="65E00A82" w:rsidR="00D750FA" w:rsidRPr="004D4EEF" w:rsidRDefault="00D750FA" w:rsidP="008756B3">
            <w:pPr>
              <w:spacing w:line="320" w:lineRule="exact"/>
              <w:contextualSpacing/>
              <w:rPr>
                <w:rFonts w:asciiTheme="minorEastAsia" w:hAnsiTheme="minorEastAsia"/>
                <w:b/>
                <w:bCs/>
                <w:color w:val="000000" w:themeColor="text1"/>
                <w:spacing w:val="-6"/>
                <w:szCs w:val="21"/>
                <w:u w:val="single"/>
              </w:rPr>
            </w:pPr>
            <w:r w:rsidRPr="004D4EEF">
              <w:rPr>
                <w:rFonts w:asciiTheme="minorEastAsia" w:hAnsiTheme="minorEastAsia" w:hint="eastAsia"/>
                <w:b/>
                <w:bCs/>
                <w:color w:val="000000" w:themeColor="text1"/>
                <w:spacing w:val="-6"/>
                <w:szCs w:val="21"/>
                <w:u w:val="single"/>
              </w:rPr>
              <w:t>提起③「入居、就職、携帯契約・・・児童養護の現場で起きていること」</w:t>
            </w:r>
          </w:p>
          <w:p w14:paraId="3172DD0D" w14:textId="165C53BE" w:rsidR="00D750FA" w:rsidRPr="008756B3" w:rsidRDefault="00D750FA" w:rsidP="008756B3">
            <w:pPr>
              <w:spacing w:line="320" w:lineRule="exact"/>
              <w:contextualSpacing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627F3AA5" w14:textId="6A228AD5" w:rsidR="00182977" w:rsidRPr="00182977" w:rsidRDefault="00182977" w:rsidP="00182977">
      <w:pPr>
        <w:pStyle w:val="ab"/>
        <w:spacing w:line="380" w:lineRule="exact"/>
        <w:jc w:val="left"/>
        <w:rPr>
          <w:rFonts w:ascii="メイリオ" w:eastAsia="メイリオ" w:hAnsi="メイリオ"/>
        </w:rPr>
      </w:pPr>
    </w:p>
    <w:sectPr w:rsidR="00182977" w:rsidRPr="00182977" w:rsidSect="004F4D78">
      <w:pgSz w:w="11906" w:h="16838"/>
      <w:pgMar w:top="851" w:right="1077" w:bottom="709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73CB1" w14:textId="77777777" w:rsidR="002C148A" w:rsidRDefault="002C148A" w:rsidP="00FB5D60">
      <w:r>
        <w:separator/>
      </w:r>
    </w:p>
  </w:endnote>
  <w:endnote w:type="continuationSeparator" w:id="0">
    <w:p w14:paraId="17B3C6DF" w14:textId="77777777" w:rsidR="002C148A" w:rsidRDefault="002C148A" w:rsidP="00FB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8820C" w14:textId="77777777" w:rsidR="002C148A" w:rsidRDefault="002C148A" w:rsidP="00FB5D60">
      <w:r>
        <w:separator/>
      </w:r>
    </w:p>
  </w:footnote>
  <w:footnote w:type="continuationSeparator" w:id="0">
    <w:p w14:paraId="2672BB3F" w14:textId="77777777" w:rsidR="002C148A" w:rsidRDefault="002C148A" w:rsidP="00FB5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00000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0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0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0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0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0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0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0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0000000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00000000"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0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0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0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0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0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0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0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49627512"/>
    <w:multiLevelType w:val="hybridMultilevel"/>
    <w:tmpl w:val="83668732"/>
    <w:lvl w:ilvl="0" w:tplc="40881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865C07"/>
    <w:multiLevelType w:val="hybridMultilevel"/>
    <w:tmpl w:val="DFE4BA80"/>
    <w:lvl w:ilvl="0" w:tplc="1B667E5A">
      <w:numFmt w:val="bullet"/>
      <w:lvlText w:val="※"/>
      <w:lvlJc w:val="left"/>
      <w:pPr>
        <w:ind w:left="256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8" w:hanging="420"/>
      </w:pPr>
      <w:rPr>
        <w:rFonts w:ascii="Wingdings" w:hAnsi="Wingdings" w:hint="default"/>
      </w:rPr>
    </w:lvl>
  </w:abstractNum>
  <w:abstractNum w:abstractNumId="4" w15:restartNumberingAfterBreak="0">
    <w:nsid w:val="725F7E3B"/>
    <w:multiLevelType w:val="hybridMultilevel"/>
    <w:tmpl w:val="3F3EABB2"/>
    <w:lvl w:ilvl="0" w:tplc="23DE553C">
      <w:start w:val="1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60"/>
    <w:rsid w:val="00022AC6"/>
    <w:rsid w:val="00182977"/>
    <w:rsid w:val="00273A0F"/>
    <w:rsid w:val="002A6DB2"/>
    <w:rsid w:val="002C148A"/>
    <w:rsid w:val="002D6559"/>
    <w:rsid w:val="003D5838"/>
    <w:rsid w:val="003E6C62"/>
    <w:rsid w:val="003F4189"/>
    <w:rsid w:val="00402AEC"/>
    <w:rsid w:val="004055FF"/>
    <w:rsid w:val="00467191"/>
    <w:rsid w:val="004A6CD2"/>
    <w:rsid w:val="004D4EEF"/>
    <w:rsid w:val="004F3FD6"/>
    <w:rsid w:val="004F4D78"/>
    <w:rsid w:val="0053190B"/>
    <w:rsid w:val="005A2E90"/>
    <w:rsid w:val="005E1D4C"/>
    <w:rsid w:val="00645C08"/>
    <w:rsid w:val="007F0BA6"/>
    <w:rsid w:val="00811E7B"/>
    <w:rsid w:val="008756B3"/>
    <w:rsid w:val="008B72F7"/>
    <w:rsid w:val="008C4539"/>
    <w:rsid w:val="008D52CF"/>
    <w:rsid w:val="008E39E1"/>
    <w:rsid w:val="0092343E"/>
    <w:rsid w:val="00A60B00"/>
    <w:rsid w:val="00A60B30"/>
    <w:rsid w:val="00A67678"/>
    <w:rsid w:val="00AB7A0C"/>
    <w:rsid w:val="00AD3757"/>
    <w:rsid w:val="00B82336"/>
    <w:rsid w:val="00BF0416"/>
    <w:rsid w:val="00C13A3E"/>
    <w:rsid w:val="00C14C54"/>
    <w:rsid w:val="00C72489"/>
    <w:rsid w:val="00C7612F"/>
    <w:rsid w:val="00C92DCD"/>
    <w:rsid w:val="00CC2651"/>
    <w:rsid w:val="00D750FA"/>
    <w:rsid w:val="00DB157B"/>
    <w:rsid w:val="00DE588E"/>
    <w:rsid w:val="00E20DD7"/>
    <w:rsid w:val="00EE2460"/>
    <w:rsid w:val="00F63551"/>
    <w:rsid w:val="00F8528B"/>
    <w:rsid w:val="00FB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51B89"/>
  <w15:docId w15:val="{E3192AC9-01CE-40E3-A34D-C15E2E41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D60"/>
    <w:pPr>
      <w:widowControl w:val="0"/>
      <w:jc w:val="both"/>
    </w:pPr>
  </w:style>
  <w:style w:type="paragraph" w:styleId="1">
    <w:name w:val="heading 1"/>
    <w:basedOn w:val="a"/>
    <w:next w:val="a"/>
    <w:qFormat/>
    <w:rsid w:val="00FB5D60"/>
    <w:pPr>
      <w:keepNext/>
      <w:outlineLvl w:val="0"/>
    </w:pPr>
    <w:rPr>
      <w:rFonts w:ascii="Times New Roman" w:eastAsia="Times New Roman" w:hAnsi="Times New Roman"/>
      <w:b/>
      <w:kern w:val="32"/>
      <w:sz w:val="48"/>
    </w:rPr>
  </w:style>
  <w:style w:type="paragraph" w:styleId="2">
    <w:name w:val="heading 2"/>
    <w:basedOn w:val="a"/>
    <w:next w:val="a"/>
    <w:qFormat/>
    <w:rsid w:val="00FB5D60"/>
    <w:pPr>
      <w:keepNext/>
      <w:outlineLvl w:val="1"/>
    </w:pPr>
    <w:rPr>
      <w:rFonts w:ascii="Times New Roman" w:eastAsia="Times New Roman" w:hAnsi="Times New Roman"/>
      <w:b/>
      <w:color w:val="333333"/>
      <w:sz w:val="36"/>
    </w:rPr>
  </w:style>
  <w:style w:type="paragraph" w:styleId="3">
    <w:name w:val="heading 3"/>
    <w:basedOn w:val="a"/>
    <w:next w:val="a"/>
    <w:qFormat/>
    <w:rsid w:val="00FB5D60"/>
    <w:pPr>
      <w:keepNext/>
      <w:outlineLvl w:val="2"/>
    </w:pPr>
    <w:rPr>
      <w:rFonts w:ascii="Times New Roman" w:eastAsia="Times New Roman" w:hAnsi="Times New Roman"/>
      <w:b/>
      <w:sz w:val="28"/>
    </w:rPr>
  </w:style>
  <w:style w:type="paragraph" w:styleId="4">
    <w:name w:val="heading 4"/>
    <w:basedOn w:val="a"/>
    <w:next w:val="a"/>
    <w:qFormat/>
    <w:rsid w:val="00FB5D60"/>
    <w:pPr>
      <w:keepNext/>
      <w:outlineLvl w:val="3"/>
    </w:pPr>
    <w:rPr>
      <w:rFonts w:ascii="Times New Roman" w:eastAsia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qFormat/>
    <w:rsid w:val="00FB5D60"/>
    <w:rPr>
      <w:rFonts w:ascii="メイリオ" w:eastAsia="メイリオ" w:hAnsi="メイリオ"/>
      <w:color w:val="333333"/>
      <w:sz w:val="24"/>
    </w:rPr>
  </w:style>
  <w:style w:type="character" w:customStyle="1" w:styleId="a3">
    <w:name w:val="a"/>
    <w:basedOn w:val="a0"/>
    <w:qFormat/>
    <w:rsid w:val="00FB5D60"/>
    <w:rPr>
      <w:color w:val="0B48AD"/>
    </w:rPr>
  </w:style>
  <w:style w:type="paragraph" w:customStyle="1" w:styleId="blockquote">
    <w:name w:val="blockquote"/>
    <w:basedOn w:val="a"/>
    <w:qFormat/>
    <w:rsid w:val="00FB5D60"/>
    <w:rPr>
      <w:rFonts w:ascii="メイリオ" w:eastAsia="メイリオ" w:hAnsi="メイリオ"/>
      <w:color w:val="333333"/>
      <w:sz w:val="24"/>
    </w:rPr>
  </w:style>
  <w:style w:type="paragraph" w:customStyle="1" w:styleId="articles-title">
    <w:name w:val="articles-title"/>
    <w:basedOn w:val="a"/>
    <w:qFormat/>
    <w:rsid w:val="00FB5D60"/>
    <w:pPr>
      <w:pBdr>
        <w:top w:val="dotted" w:sz="6" w:space="9" w:color="A8A8A8"/>
      </w:pBdr>
      <w:spacing w:line="280" w:lineRule="atLeast"/>
      <w:jc w:val="center"/>
    </w:pPr>
    <w:rPr>
      <w:rFonts w:ascii="Verdana" w:eastAsia="Verdana" w:hAnsi="Verdana"/>
      <w:color w:val="787878"/>
      <w:sz w:val="24"/>
    </w:rPr>
  </w:style>
  <w:style w:type="character" w:customStyle="1" w:styleId="articles-bodyfont">
    <w:name w:val="articles-body_font"/>
    <w:basedOn w:val="a0"/>
    <w:qFormat/>
    <w:rsid w:val="00FB5D60"/>
  </w:style>
  <w:style w:type="paragraph" w:customStyle="1" w:styleId="readerMainLinkp">
    <w:name w:val="readerMainLink_p"/>
    <w:basedOn w:val="a"/>
    <w:qFormat/>
    <w:rsid w:val="00FB5D60"/>
    <w:pPr>
      <w:jc w:val="center"/>
    </w:pPr>
    <w:rPr>
      <w:rFonts w:ascii="ＭＳ Ｐゴシック" w:eastAsia="ＭＳ Ｐゴシック" w:hAnsi="ＭＳ Ｐゴシック"/>
      <w:color w:val="333333"/>
      <w:sz w:val="18"/>
    </w:rPr>
  </w:style>
  <w:style w:type="character" w:customStyle="1" w:styleId="readerMainLinkimagelistLinka">
    <w:name w:val="readerMainLink_imagelistLink_a"/>
    <w:basedOn w:val="a0"/>
    <w:qFormat/>
    <w:rsid w:val="00FB5D60"/>
  </w:style>
  <w:style w:type="character" w:customStyle="1" w:styleId="readerMainLinkreaderLinka">
    <w:name w:val="readerMainLink_readerLink_a"/>
    <w:basedOn w:val="a0"/>
    <w:qFormat/>
    <w:rsid w:val="00FB5D60"/>
  </w:style>
  <w:style w:type="paragraph" w:customStyle="1" w:styleId="page">
    <w:name w:val="page"/>
    <w:basedOn w:val="a"/>
    <w:qFormat/>
    <w:rsid w:val="00FB5D60"/>
    <w:pPr>
      <w:jc w:val="center"/>
    </w:pPr>
    <w:rPr>
      <w:rFonts w:ascii="ＭＳ Ｐゴシック" w:eastAsia="ＭＳ Ｐゴシック" w:hAnsi="ＭＳ Ｐゴシック"/>
      <w:color w:val="FFFFFF"/>
      <w:sz w:val="2"/>
    </w:rPr>
  </w:style>
  <w:style w:type="character" w:customStyle="1" w:styleId="pagea">
    <w:name w:val="page_a"/>
    <w:basedOn w:val="a0"/>
    <w:qFormat/>
    <w:rsid w:val="00FB5D60"/>
    <w:rPr>
      <w:color w:val="FF0000"/>
      <w:sz w:val="17"/>
      <w:bdr w:val="single" w:sz="6" w:space="0" w:color="FF0000"/>
    </w:rPr>
  </w:style>
  <w:style w:type="paragraph" w:customStyle="1" w:styleId="entrydate">
    <w:name w:val="entry_date"/>
    <w:basedOn w:val="a"/>
    <w:qFormat/>
    <w:rsid w:val="00FB5D60"/>
    <w:pPr>
      <w:jc w:val="center"/>
    </w:pPr>
    <w:rPr>
      <w:rFonts w:ascii="ＭＳ Ｐゴシック" w:eastAsia="ＭＳ Ｐゴシック" w:hAnsi="ＭＳ Ｐゴシック"/>
      <w:color w:val="333333"/>
      <w:sz w:val="18"/>
    </w:rPr>
  </w:style>
  <w:style w:type="paragraph" w:customStyle="1" w:styleId="entryh3title">
    <w:name w:val="entry_h3_title"/>
    <w:basedOn w:val="a"/>
    <w:qFormat/>
    <w:rsid w:val="00FB5D60"/>
    <w:pPr>
      <w:shd w:val="clear" w:color="auto" w:fill="FFFF33"/>
      <w:spacing w:line="396" w:lineRule="atLeast"/>
      <w:jc w:val="center"/>
    </w:pPr>
    <w:rPr>
      <w:rFonts w:ascii="ＭＳ Ｐゴシック" w:eastAsia="ＭＳ Ｐゴシック" w:hAnsi="ＭＳ Ｐゴシック"/>
      <w:b/>
      <w:color w:val="FFFFFF"/>
      <w:sz w:val="36"/>
      <w:shd w:val="clear" w:color="auto" w:fill="FFFF33"/>
    </w:rPr>
  </w:style>
  <w:style w:type="paragraph" w:customStyle="1" w:styleId="entrytheme">
    <w:name w:val="entry_theme"/>
    <w:basedOn w:val="a"/>
    <w:qFormat/>
    <w:rsid w:val="00FB5D60"/>
    <w:pPr>
      <w:pBdr>
        <w:bottom w:val="dotted" w:sz="6" w:space="3" w:color="7E8984"/>
      </w:pBdr>
      <w:jc w:val="center"/>
    </w:pPr>
    <w:rPr>
      <w:rFonts w:ascii="ＭＳ Ｐゴシック" w:eastAsia="ＭＳ Ｐゴシック" w:hAnsi="ＭＳ Ｐゴシック"/>
      <w:color w:val="333333"/>
      <w:sz w:val="18"/>
    </w:rPr>
  </w:style>
  <w:style w:type="paragraph" w:customStyle="1" w:styleId="entry-contentp">
    <w:name w:val="entry-content_p"/>
    <w:basedOn w:val="a"/>
    <w:qFormat/>
    <w:rsid w:val="00FB5D60"/>
    <w:pPr>
      <w:spacing w:line="315" w:lineRule="atLeast"/>
    </w:pPr>
    <w:rPr>
      <w:rFonts w:ascii="メイリオ" w:eastAsia="メイリオ" w:hAnsi="メイリオ"/>
      <w:color w:val="666666"/>
      <w:sz w:val="23"/>
    </w:rPr>
  </w:style>
  <w:style w:type="paragraph" w:customStyle="1" w:styleId="divarticle-bodyblockquote">
    <w:name w:val="div_article-body_blockquote"/>
    <w:basedOn w:val="a"/>
    <w:qFormat/>
    <w:rsid w:val="00FB5D60"/>
    <w:pPr>
      <w:shd w:val="clear" w:color="auto" w:fill="F5F5F5"/>
      <w:jc w:val="center"/>
    </w:pPr>
    <w:rPr>
      <w:rFonts w:ascii="Meiryo UI" w:eastAsia="Meiryo UI" w:hAnsi="Meiryo UI"/>
      <w:color w:val="595D68"/>
      <w:sz w:val="24"/>
      <w:shd w:val="clear" w:color="auto" w:fill="F5F5F5"/>
    </w:rPr>
  </w:style>
  <w:style w:type="character" w:customStyle="1" w:styleId="anyCharacter">
    <w:name w:val="any Character"/>
    <w:basedOn w:val="a0"/>
    <w:qFormat/>
    <w:rsid w:val="00FB5D60"/>
  </w:style>
  <w:style w:type="character" w:customStyle="1" w:styleId="divmainalink">
    <w:name w:val="div_main_a_link"/>
    <w:basedOn w:val="a0"/>
    <w:qFormat/>
    <w:rsid w:val="00FB5D60"/>
    <w:rPr>
      <w:color w:val="0E8CFE"/>
    </w:rPr>
  </w:style>
  <w:style w:type="character" w:customStyle="1" w:styleId="fbiframewidget">
    <w:name w:val="fb_iframe_widget"/>
    <w:basedOn w:val="a0"/>
    <w:qFormat/>
    <w:rsid w:val="00FB5D60"/>
  </w:style>
  <w:style w:type="paragraph" w:customStyle="1" w:styleId="article-headerarticle-pub-date">
    <w:name w:val="article-header_article-pub-date"/>
    <w:basedOn w:val="a"/>
    <w:qFormat/>
    <w:rsid w:val="00FB5D60"/>
    <w:pPr>
      <w:spacing w:line="672" w:lineRule="atLeast"/>
    </w:pPr>
    <w:rPr>
      <w:rFonts w:ascii="メイリオ" w:eastAsia="メイリオ" w:hAnsi="メイリオ"/>
      <w:b/>
      <w:color w:val="BAAC71"/>
      <w:sz w:val="34"/>
    </w:rPr>
  </w:style>
  <w:style w:type="paragraph" w:customStyle="1" w:styleId="article-headerarticle-title">
    <w:name w:val="article-header_article-title"/>
    <w:basedOn w:val="a"/>
    <w:qFormat/>
    <w:rsid w:val="00FB5D60"/>
    <w:pPr>
      <w:spacing w:line="912" w:lineRule="atLeast"/>
    </w:pPr>
    <w:rPr>
      <w:rFonts w:ascii="メイリオ" w:eastAsia="メイリオ" w:hAnsi="メイリオ"/>
      <w:b/>
      <w:color w:val="131313"/>
      <w:sz w:val="72"/>
    </w:rPr>
  </w:style>
  <w:style w:type="paragraph" w:customStyle="1" w:styleId="article-headerauthor-linkarticle-author">
    <w:name w:val="article-header_author-link_article-author"/>
    <w:basedOn w:val="a"/>
    <w:qFormat/>
    <w:rsid w:val="00FB5D60"/>
    <w:pPr>
      <w:spacing w:line="240" w:lineRule="atLeast"/>
    </w:pPr>
    <w:rPr>
      <w:rFonts w:ascii="メイリオ" w:eastAsia="メイリオ" w:hAnsi="メイリオ"/>
      <w:color w:val="131313"/>
      <w:sz w:val="24"/>
    </w:rPr>
  </w:style>
  <w:style w:type="character" w:customStyle="1" w:styleId="article-headerarticle-authoraspan">
    <w:name w:val="article-header_article-author_a_span"/>
    <w:basedOn w:val="a0"/>
    <w:qFormat/>
    <w:rsid w:val="00FB5D60"/>
  </w:style>
  <w:style w:type="character" w:customStyle="1" w:styleId="article-headerauthor-linklink-icon">
    <w:name w:val="article-header_author-link_link-icon"/>
    <w:basedOn w:val="a0"/>
    <w:qFormat/>
    <w:rsid w:val="00FB5D60"/>
  </w:style>
  <w:style w:type="character" w:customStyle="1" w:styleId="article-functionslinotnth-last-child1">
    <w:name w:val="article-functions &gt; li_not(:nth-last-child(1))"/>
    <w:basedOn w:val="a0"/>
    <w:qFormat/>
    <w:rsid w:val="00FB5D60"/>
  </w:style>
  <w:style w:type="character" w:customStyle="1" w:styleId="article-sns-iconslinotnth-last-child1">
    <w:name w:val="article-sns-icons_li_not(:nth-last-child(1))"/>
    <w:basedOn w:val="a0"/>
    <w:qFormat/>
    <w:rsid w:val="00FB5D60"/>
  </w:style>
  <w:style w:type="character" w:customStyle="1" w:styleId="div">
    <w:name w:val="div"/>
    <w:basedOn w:val="a0"/>
    <w:qFormat/>
    <w:rsid w:val="00FB5D60"/>
  </w:style>
  <w:style w:type="character" w:customStyle="1" w:styleId="article-functionsliulli">
    <w:name w:val="article-functions &gt; li_ul_li"/>
    <w:basedOn w:val="a0"/>
    <w:qFormat/>
    <w:rsid w:val="00FB5D60"/>
    <w:rPr>
      <w:sz w:val="34"/>
    </w:rPr>
  </w:style>
  <w:style w:type="character" w:customStyle="1" w:styleId="alink">
    <w:name w:val="a_link"/>
    <w:basedOn w:val="a0"/>
    <w:qFormat/>
    <w:rsid w:val="00FB5D60"/>
  </w:style>
  <w:style w:type="character" w:customStyle="1" w:styleId="article-font-resize-iconslinth-child1">
    <w:name w:val="article-font-resize-icons_li_nth-child(1)"/>
    <w:basedOn w:val="a0"/>
    <w:qFormat/>
    <w:rsid w:val="00FB5D60"/>
    <w:rPr>
      <w:sz w:val="41"/>
    </w:rPr>
  </w:style>
  <w:style w:type="character" w:customStyle="1" w:styleId="article-font-resize-iconslinth-last-child1">
    <w:name w:val="article-font-resize-icons_li_nth-last-child(1)"/>
    <w:basedOn w:val="a0"/>
    <w:qFormat/>
    <w:rsid w:val="00FB5D60"/>
    <w:rPr>
      <w:sz w:val="31"/>
    </w:rPr>
  </w:style>
  <w:style w:type="character" w:customStyle="1" w:styleId="article-font-resize-iconsaactive">
    <w:name w:val="article-font-resize-icons_a_active"/>
    <w:basedOn w:val="a0"/>
    <w:qFormat/>
    <w:rsid w:val="00FB5D60"/>
    <w:rPr>
      <w:color w:val="FFFFFF"/>
      <w:shd w:val="clear" w:color="auto" w:fill="C4AB6A"/>
    </w:rPr>
  </w:style>
  <w:style w:type="paragraph" w:customStyle="1" w:styleId="author-info-boxauthor-basic-infoauthor-name">
    <w:name w:val="author-info-box_author-basic-info_author-name"/>
    <w:basedOn w:val="a"/>
    <w:qFormat/>
    <w:rsid w:val="00FB5D60"/>
    <w:pPr>
      <w:spacing w:line="576" w:lineRule="atLeast"/>
    </w:pPr>
    <w:rPr>
      <w:rFonts w:ascii="メイリオ" w:eastAsia="メイリオ" w:hAnsi="メイリオ"/>
      <w:color w:val="131313"/>
      <w:sz w:val="58"/>
    </w:rPr>
  </w:style>
  <w:style w:type="paragraph" w:customStyle="1" w:styleId="author-info-boxauthor-basic-infoauthor-shozoku">
    <w:name w:val="author-info-box_author-basic-info_author-shozoku"/>
    <w:basedOn w:val="a"/>
    <w:qFormat/>
    <w:rsid w:val="00FB5D60"/>
    <w:pPr>
      <w:spacing w:line="240" w:lineRule="atLeast"/>
    </w:pPr>
    <w:rPr>
      <w:rFonts w:ascii="メイリオ" w:eastAsia="メイリオ" w:hAnsi="メイリオ"/>
      <w:color w:val="131313"/>
      <w:sz w:val="38"/>
    </w:rPr>
  </w:style>
  <w:style w:type="paragraph" w:customStyle="1" w:styleId="author-info-boxauthor-profile">
    <w:name w:val="author-info-box_author-profile"/>
    <w:basedOn w:val="a"/>
    <w:qFormat/>
    <w:rsid w:val="00FB5D60"/>
    <w:pPr>
      <w:spacing w:line="240" w:lineRule="atLeast"/>
    </w:pPr>
    <w:rPr>
      <w:rFonts w:ascii="メイリオ" w:eastAsia="メイリオ" w:hAnsi="メイリオ"/>
      <w:color w:val="131313"/>
      <w:sz w:val="24"/>
    </w:rPr>
  </w:style>
  <w:style w:type="paragraph" w:customStyle="1" w:styleId="author-info-boxauthor-column-listcolumn-title">
    <w:name w:val="author-info-box_author-column-list_column-title"/>
    <w:basedOn w:val="a"/>
    <w:qFormat/>
    <w:rsid w:val="00FB5D60"/>
    <w:pPr>
      <w:spacing w:line="240" w:lineRule="atLeast"/>
    </w:pPr>
    <w:rPr>
      <w:rFonts w:ascii="メイリオ" w:eastAsia="メイリオ" w:hAnsi="メイリオ"/>
      <w:b/>
      <w:color w:val="131313"/>
      <w:sz w:val="43"/>
    </w:rPr>
  </w:style>
  <w:style w:type="paragraph" w:customStyle="1" w:styleId="author-info-boxauthor-column-listcolumn-link">
    <w:name w:val="author-info-box_author-column-list_column-link"/>
    <w:basedOn w:val="a"/>
    <w:qFormat/>
    <w:rsid w:val="00FB5D60"/>
    <w:pPr>
      <w:spacing w:line="240" w:lineRule="atLeast"/>
      <w:jc w:val="right"/>
    </w:pPr>
    <w:rPr>
      <w:rFonts w:ascii="メイリオ" w:eastAsia="メイリオ" w:hAnsi="メイリオ"/>
      <w:b/>
      <w:color w:val="131313"/>
      <w:sz w:val="34"/>
    </w:rPr>
  </w:style>
  <w:style w:type="paragraph" w:customStyle="1" w:styleId="article-bodyfigure-center">
    <w:name w:val="article-body_figure-center"/>
    <w:basedOn w:val="a"/>
    <w:qFormat/>
    <w:rsid w:val="00FB5D60"/>
    <w:pPr>
      <w:shd w:val="clear" w:color="auto" w:fill="EEEEEE"/>
      <w:spacing w:line="240" w:lineRule="atLeast"/>
    </w:pPr>
    <w:rPr>
      <w:rFonts w:ascii="メイリオ" w:eastAsia="メイリオ" w:hAnsi="メイリオ"/>
      <w:color w:val="131313"/>
      <w:sz w:val="24"/>
      <w:shd w:val="clear" w:color="auto" w:fill="EEEEEE"/>
    </w:rPr>
  </w:style>
  <w:style w:type="paragraph" w:customStyle="1" w:styleId="article-bodycentralfigure-centerspan">
    <w:name w:val="article-body_central_figure-center_span"/>
    <w:basedOn w:val="a"/>
    <w:qFormat/>
    <w:rsid w:val="00FB5D60"/>
    <w:pPr>
      <w:spacing w:line="240" w:lineRule="atLeast"/>
      <w:jc w:val="left"/>
    </w:pPr>
    <w:rPr>
      <w:rFonts w:ascii="メイリオ" w:eastAsia="メイリオ" w:hAnsi="メイリオ"/>
      <w:color w:val="131313"/>
      <w:sz w:val="24"/>
    </w:rPr>
  </w:style>
  <w:style w:type="paragraph" w:customStyle="1" w:styleId="article-bodyh4">
    <w:name w:val="article-body_h4"/>
    <w:basedOn w:val="a"/>
    <w:qFormat/>
    <w:rsid w:val="00FB5D60"/>
    <w:pPr>
      <w:pBdr>
        <w:left w:val="single" w:sz="24" w:space="5" w:color="BAAC71"/>
      </w:pBdr>
      <w:spacing w:line="450" w:lineRule="atLeast"/>
    </w:pPr>
    <w:rPr>
      <w:rFonts w:ascii="メイリオ" w:eastAsia="メイリオ" w:hAnsi="メイリオ"/>
      <w:b/>
      <w:color w:val="131313"/>
      <w:sz w:val="36"/>
    </w:rPr>
  </w:style>
  <w:style w:type="paragraph" w:customStyle="1" w:styleId="article-bodyp">
    <w:name w:val="article-body_p"/>
    <w:basedOn w:val="a"/>
    <w:qFormat/>
    <w:rsid w:val="00FB5D60"/>
    <w:pPr>
      <w:spacing w:line="240" w:lineRule="atLeast"/>
    </w:pPr>
    <w:rPr>
      <w:rFonts w:ascii="メイリオ" w:eastAsia="メイリオ" w:hAnsi="メイリオ"/>
      <w:color w:val="131313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F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04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0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0416"/>
  </w:style>
  <w:style w:type="paragraph" w:styleId="a8">
    <w:name w:val="footer"/>
    <w:basedOn w:val="a"/>
    <w:link w:val="a9"/>
    <w:uiPriority w:val="99"/>
    <w:unhideWhenUsed/>
    <w:rsid w:val="00BF0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0416"/>
  </w:style>
  <w:style w:type="paragraph" w:styleId="aa">
    <w:name w:val="List Paragraph"/>
    <w:basedOn w:val="a"/>
    <w:uiPriority w:val="34"/>
    <w:qFormat/>
    <w:rsid w:val="004F3FD6"/>
    <w:pPr>
      <w:ind w:leftChars="400" w:left="840"/>
    </w:pPr>
  </w:style>
  <w:style w:type="paragraph" w:customStyle="1" w:styleId="Default">
    <w:name w:val="Default"/>
    <w:rsid w:val="004F3FD6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customStyle="1" w:styleId="ab">
    <w:name w:val="一太郎"/>
    <w:rsid w:val="00182977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Century" w:eastAsia="ＭＳ 明朝" w:hAnsi="Century" w:cs="ＭＳ 明朝"/>
      <w:kern w:val="0"/>
      <w:szCs w:val="21"/>
    </w:rPr>
  </w:style>
  <w:style w:type="character" w:styleId="ac">
    <w:name w:val="Hyperlink"/>
    <w:basedOn w:val="a0"/>
    <w:uiPriority w:val="99"/>
    <w:semiHidden/>
    <w:unhideWhenUsed/>
    <w:rsid w:val="004F4D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2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0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26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80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m-shajinet@nagano-shajiky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D27CE-6A49-4A73-A21D-E5224952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雅透</dc:creator>
  <cp:lastModifiedBy>佐藤 いずみ</cp:lastModifiedBy>
  <cp:revision>2</cp:revision>
  <cp:lastPrinted>2021-05-12T23:19:00Z</cp:lastPrinted>
  <dcterms:created xsi:type="dcterms:W3CDTF">2021-05-12T23:19:00Z</dcterms:created>
  <dcterms:modified xsi:type="dcterms:W3CDTF">2021-05-12T23:19:00Z</dcterms:modified>
</cp:coreProperties>
</file>